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AA0E" w14:textId="650179BD" w:rsidR="0008018D" w:rsidRDefault="00C05E7E" w:rsidP="0008018D">
      <w:pPr>
        <w:suppressLineNumbers/>
        <w:jc w:val="center"/>
        <w:rPr>
          <w:sz w:val="28"/>
        </w:rPr>
      </w:pPr>
      <w:r w:rsidRPr="00BB6180">
        <w:rPr>
          <w:noProof/>
        </w:rPr>
        <w:drawing>
          <wp:inline distT="0" distB="0" distL="0" distR="0" wp14:anchorId="04A83A3B" wp14:editId="62C7E98B">
            <wp:extent cx="5940425" cy="708215"/>
            <wp:effectExtent l="0" t="0" r="3175" b="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7"/>
                    <a:srcRect b="89642"/>
                    <a:stretch/>
                  </pic:blipFill>
                  <pic:spPr bwMode="auto">
                    <a:xfrm>
                      <a:off x="0" y="0"/>
                      <a:ext cx="5940425" cy="708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99E016" w14:textId="77777777" w:rsidR="0008018D" w:rsidRDefault="0008018D" w:rsidP="0008018D">
      <w:pPr>
        <w:suppressLineNumbers/>
        <w:jc w:val="center"/>
        <w:rPr>
          <w:sz w:val="28"/>
        </w:rPr>
      </w:pPr>
    </w:p>
    <w:p w14:paraId="07366F5B" w14:textId="77777777" w:rsidR="0008018D" w:rsidRPr="00E15F5F" w:rsidRDefault="0008018D" w:rsidP="0008018D">
      <w:pPr>
        <w:suppressLineNumbers/>
        <w:jc w:val="center"/>
        <w:rPr>
          <w:sz w:val="28"/>
        </w:rPr>
      </w:pPr>
    </w:p>
    <w:p w14:paraId="4E5AB4D9" w14:textId="77777777" w:rsidR="0008018D" w:rsidRDefault="0008018D" w:rsidP="0008018D">
      <w:pPr>
        <w:suppressLineNumbers/>
        <w:jc w:val="center"/>
      </w:pPr>
    </w:p>
    <w:p w14:paraId="08D8D66B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14:paraId="01A6801F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right"/>
        <w:rPr>
          <w:caps/>
          <w:sz w:val="32"/>
          <w:szCs w:val="32"/>
        </w:rPr>
      </w:pPr>
    </w:p>
    <w:p w14:paraId="6B8DD00B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A732B56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6F52527D" w14:textId="77777777" w:rsidR="00A429FE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caps/>
          <w:sz w:val="28"/>
          <w:szCs w:val="28"/>
        </w:rPr>
        <w:t>Фонд оценочных средств</w:t>
      </w:r>
      <w:r w:rsidR="00EA4859">
        <w:rPr>
          <w:b/>
          <w:caps/>
          <w:sz w:val="28"/>
          <w:szCs w:val="28"/>
        </w:rPr>
        <w:t xml:space="preserve"> </w:t>
      </w:r>
    </w:p>
    <w:p w14:paraId="443373DB" w14:textId="77777777" w:rsidR="001062DF" w:rsidRDefault="001062DF" w:rsidP="005C1264">
      <w:pPr>
        <w:jc w:val="center"/>
        <w:rPr>
          <w:b/>
          <w:sz w:val="28"/>
          <w:szCs w:val="28"/>
        </w:rPr>
      </w:pPr>
      <w:r w:rsidRPr="005C1264">
        <w:rPr>
          <w:b/>
          <w:sz w:val="28"/>
          <w:szCs w:val="28"/>
        </w:rPr>
        <w:t>УЧЕБНОЙ ДИСЦИПЛИНЫ</w:t>
      </w:r>
    </w:p>
    <w:p w14:paraId="04F06883" w14:textId="77777777" w:rsidR="005C1264" w:rsidRPr="005C1264" w:rsidRDefault="005C1264" w:rsidP="005C1264">
      <w:pPr>
        <w:jc w:val="center"/>
        <w:rPr>
          <w:b/>
          <w:sz w:val="28"/>
          <w:szCs w:val="28"/>
        </w:rPr>
      </w:pPr>
    </w:p>
    <w:p w14:paraId="15E615CD" w14:textId="77777777" w:rsidR="00510DCF" w:rsidRDefault="00405263" w:rsidP="00510DCF">
      <w:pPr>
        <w:pStyle w:val="af0"/>
        <w:jc w:val="center"/>
        <w:rPr>
          <w:i/>
          <w:sz w:val="24"/>
          <w:szCs w:val="24"/>
        </w:rPr>
      </w:pPr>
      <w:r w:rsidRPr="005C1264">
        <w:rPr>
          <w:b/>
          <w:sz w:val="28"/>
          <w:szCs w:val="28"/>
        </w:rPr>
        <w:t>ОП.0</w:t>
      </w:r>
      <w:r>
        <w:rPr>
          <w:b/>
          <w:sz w:val="28"/>
          <w:szCs w:val="28"/>
        </w:rPr>
        <w:t>4</w:t>
      </w:r>
      <w:r w:rsidRPr="005C12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Автоматизация торгов-технологических процессов</w:t>
      </w:r>
    </w:p>
    <w:p w14:paraId="36DF1365" w14:textId="77777777" w:rsidR="00405263" w:rsidRDefault="00405263" w:rsidP="00510DCF">
      <w:pPr>
        <w:pStyle w:val="af0"/>
        <w:jc w:val="center"/>
        <w:rPr>
          <w:sz w:val="28"/>
          <w:szCs w:val="28"/>
        </w:rPr>
      </w:pPr>
    </w:p>
    <w:p w14:paraId="26F7CCD4" w14:textId="77777777" w:rsidR="00510DCF" w:rsidRPr="005C1264" w:rsidRDefault="005C1264" w:rsidP="00510DCF">
      <w:pPr>
        <w:pStyle w:val="af0"/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38.02.08 </w:t>
      </w:r>
      <w:r w:rsidR="00510DCF" w:rsidRPr="005C1264">
        <w:rPr>
          <w:sz w:val="28"/>
          <w:szCs w:val="28"/>
        </w:rPr>
        <w:t>Торговое дело</w:t>
      </w:r>
    </w:p>
    <w:p w14:paraId="0B79B144" w14:textId="77777777" w:rsidR="0098665F" w:rsidRDefault="0098665F" w:rsidP="0098665F">
      <w:pPr>
        <w:pStyle w:val="af0"/>
        <w:rPr>
          <w:i/>
          <w:sz w:val="18"/>
          <w:szCs w:val="18"/>
        </w:rPr>
      </w:pPr>
    </w:p>
    <w:p w14:paraId="569245C8" w14:textId="77777777" w:rsidR="0008018D" w:rsidRPr="00265001" w:rsidRDefault="0008018D" w:rsidP="0008018D">
      <w:pPr>
        <w:jc w:val="center"/>
        <w:rPr>
          <w:sz w:val="32"/>
          <w:szCs w:val="32"/>
        </w:rPr>
      </w:pPr>
    </w:p>
    <w:p w14:paraId="448BFFD1" w14:textId="77777777" w:rsidR="0008018D" w:rsidRDefault="0008018D" w:rsidP="0008018D">
      <w:pPr>
        <w:suppressLineNumbers/>
        <w:jc w:val="center"/>
      </w:pPr>
    </w:p>
    <w:p w14:paraId="49E1DFEC" w14:textId="77777777" w:rsidR="0008018D" w:rsidRPr="005E6C31" w:rsidRDefault="005E6C31" w:rsidP="005E6C3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5E6C31">
        <w:rPr>
          <w:sz w:val="28"/>
          <w:szCs w:val="28"/>
          <w:u w:val="single"/>
        </w:rPr>
        <w:t>чная</w:t>
      </w:r>
    </w:p>
    <w:p w14:paraId="79584942" w14:textId="77777777" w:rsidR="0008018D" w:rsidRPr="00265001" w:rsidRDefault="0008018D" w:rsidP="0008018D">
      <w:pPr>
        <w:jc w:val="center"/>
        <w:rPr>
          <w:sz w:val="18"/>
          <w:szCs w:val="18"/>
        </w:rPr>
      </w:pPr>
      <w:r>
        <w:rPr>
          <w:sz w:val="18"/>
          <w:szCs w:val="18"/>
        </w:rPr>
        <w:t>(ф</w:t>
      </w:r>
      <w:r w:rsidRPr="00265001">
        <w:rPr>
          <w:sz w:val="18"/>
          <w:szCs w:val="18"/>
        </w:rPr>
        <w:t>орма обучения</w:t>
      </w:r>
      <w:r>
        <w:rPr>
          <w:sz w:val="18"/>
          <w:szCs w:val="18"/>
        </w:rPr>
        <w:t>)</w:t>
      </w:r>
    </w:p>
    <w:p w14:paraId="4AFF51BA" w14:textId="77777777" w:rsidR="0008018D" w:rsidRDefault="0008018D" w:rsidP="0008018D">
      <w:pPr>
        <w:suppressLineNumbers/>
        <w:jc w:val="center"/>
      </w:pPr>
    </w:p>
    <w:p w14:paraId="3FEF2403" w14:textId="77777777" w:rsidR="0008018D" w:rsidRDefault="0008018D" w:rsidP="0008018D">
      <w:pPr>
        <w:pStyle w:val="4"/>
      </w:pPr>
    </w:p>
    <w:p w14:paraId="54455FF4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047EFDD1" w14:textId="77777777" w:rsidR="0098665F" w:rsidRPr="0040613E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16DBFD2A" w14:textId="77777777" w:rsidR="0008018D" w:rsidRPr="0040613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6D9196EF" w14:textId="77777777" w:rsidR="00A02FB9" w:rsidRPr="00C15F7E" w:rsidRDefault="00A02FB9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14:paraId="658D4334" w14:textId="77777777" w:rsidR="0008018D" w:rsidRDefault="0008018D" w:rsidP="0008018D">
      <w:pPr>
        <w:pStyle w:val="4"/>
        <w:rPr>
          <w:b w:val="0"/>
        </w:rPr>
      </w:pPr>
    </w:p>
    <w:p w14:paraId="7758138E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8F31D7C" w14:textId="77777777" w:rsidR="001062DF" w:rsidRDefault="001062DF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1BECAED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F7BDEBC" w14:textId="77777777" w:rsidR="00D363DA" w:rsidRDefault="00D363DA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E1C96DC" w14:textId="77777777" w:rsidR="00D363DA" w:rsidRDefault="00D363DA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9D4311D" w14:textId="77777777" w:rsidR="00405263" w:rsidRDefault="00405263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C6D1268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C065634" w14:textId="77777777" w:rsidR="00A4485C" w:rsidRDefault="00A4485C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A32F4B5" w14:textId="77777777" w:rsidR="00A4485C" w:rsidRDefault="00A4485C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7063C62" w14:textId="77777777" w:rsidR="00A4485C" w:rsidRDefault="00A4485C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173EA72" w14:textId="77777777" w:rsidR="00A4485C" w:rsidRDefault="00A4485C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F67F6C5" w14:textId="77777777" w:rsidR="0081111A" w:rsidRDefault="0081111A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BB0F011" w14:textId="77777777" w:rsidR="00C05E7E" w:rsidRDefault="00C05E7E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B4FC1CF" w14:textId="77777777" w:rsidR="00C05E7E" w:rsidRDefault="00C05E7E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272DF59" w14:textId="211C8765" w:rsidR="0008018D" w:rsidRPr="00541020" w:rsidRDefault="0008018D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41020">
        <w:rPr>
          <w:sz w:val="28"/>
          <w:szCs w:val="28"/>
        </w:rPr>
        <w:t>20</w:t>
      </w:r>
      <w:r w:rsidR="00EA4859" w:rsidRPr="00541020">
        <w:rPr>
          <w:sz w:val="28"/>
          <w:szCs w:val="28"/>
        </w:rPr>
        <w:t>2</w:t>
      </w:r>
      <w:r w:rsidR="00C05E7E">
        <w:rPr>
          <w:sz w:val="28"/>
          <w:szCs w:val="28"/>
        </w:rPr>
        <w:t>5</w:t>
      </w:r>
      <w:r w:rsidR="009E5801">
        <w:rPr>
          <w:sz w:val="28"/>
          <w:szCs w:val="28"/>
        </w:rPr>
        <w:t xml:space="preserve"> г.</w:t>
      </w:r>
    </w:p>
    <w:p w14:paraId="7BEF35DD" w14:textId="77777777" w:rsidR="006C499C" w:rsidRDefault="006C499C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2F26C01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8018D">
        <w:rPr>
          <w:b/>
          <w:caps/>
          <w:sz w:val="28"/>
          <w:szCs w:val="28"/>
        </w:rPr>
        <w:t xml:space="preserve">Содержание </w:t>
      </w:r>
    </w:p>
    <w:p w14:paraId="49261AA2" w14:textId="77777777" w:rsidR="0008018D" w:rsidRPr="00A20A8B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08018D" w:rsidRPr="00A20A8B" w14:paraId="6C44ADC6" w14:textId="77777777" w:rsidTr="00BE0B11">
        <w:tc>
          <w:tcPr>
            <w:tcW w:w="8613" w:type="dxa"/>
          </w:tcPr>
          <w:p w14:paraId="55D8A280" w14:textId="77777777" w:rsidR="0008018D" w:rsidRPr="00A20A8B" w:rsidRDefault="0008018D" w:rsidP="00FD0FB5">
            <w:pPr>
              <w:pStyle w:val="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</w:tcPr>
          <w:p w14:paraId="72DEE6AF" w14:textId="77777777" w:rsidR="0008018D" w:rsidRPr="00A20A8B" w:rsidRDefault="0008018D" w:rsidP="00FD0FB5">
            <w:pPr>
              <w:widowControl w:val="0"/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8018D" w:rsidRPr="00A20A8B" w14:paraId="277EF603" w14:textId="77777777" w:rsidTr="00BE0B11">
        <w:tc>
          <w:tcPr>
            <w:tcW w:w="8613" w:type="dxa"/>
          </w:tcPr>
          <w:p w14:paraId="21CB7BD8" w14:textId="77777777" w:rsidR="0008018D" w:rsidRPr="00A20A8B" w:rsidRDefault="0008018D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A20A8B">
              <w:rPr>
                <w:b/>
                <w:caps/>
              </w:rPr>
              <w:t>ПАСП</w:t>
            </w:r>
            <w:r>
              <w:rPr>
                <w:b/>
                <w:caps/>
              </w:rPr>
              <w:t>ОРТ</w:t>
            </w:r>
            <w:r w:rsidR="00DA1DE0">
              <w:rPr>
                <w:b/>
                <w:caps/>
              </w:rPr>
              <w:t xml:space="preserve"> Фонда оценочных</w:t>
            </w:r>
            <w:r>
              <w:rPr>
                <w:b/>
                <w:caps/>
              </w:rPr>
              <w:t xml:space="preserve"> </w:t>
            </w:r>
            <w:r w:rsidR="00DA1DE0">
              <w:rPr>
                <w:b/>
                <w:caps/>
              </w:rPr>
              <w:t>средств</w:t>
            </w:r>
          </w:p>
          <w:p w14:paraId="165ACB23" w14:textId="77777777" w:rsidR="0008018D" w:rsidRPr="00A20A8B" w:rsidRDefault="0008018D" w:rsidP="005E6C31">
            <w:pPr>
              <w:widowControl w:val="0"/>
              <w:tabs>
                <w:tab w:val="num" w:pos="0"/>
                <w:tab w:val="left" w:pos="301"/>
              </w:tabs>
            </w:pPr>
          </w:p>
        </w:tc>
        <w:tc>
          <w:tcPr>
            <w:tcW w:w="958" w:type="dxa"/>
          </w:tcPr>
          <w:p w14:paraId="342FC400" w14:textId="77777777" w:rsidR="0008018D" w:rsidRPr="00A20A8B" w:rsidRDefault="00180128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18D" w:rsidRPr="00A20A8B" w14:paraId="103494E3" w14:textId="77777777" w:rsidTr="00BE0B11">
        <w:tc>
          <w:tcPr>
            <w:tcW w:w="8613" w:type="dxa"/>
          </w:tcPr>
          <w:p w14:paraId="4CB0ABE7" w14:textId="77777777" w:rsidR="0008018D" w:rsidRDefault="003F3D26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>Организация контроля и оценка освоения программы У</w:t>
            </w:r>
            <w:r w:rsidR="00FA6F4A">
              <w:rPr>
                <w:b/>
                <w:caps/>
              </w:rPr>
              <w:t>П</w:t>
            </w:r>
          </w:p>
          <w:p w14:paraId="30BF9C74" w14:textId="77777777" w:rsidR="007E3167" w:rsidRPr="007E3167" w:rsidRDefault="007E3167" w:rsidP="005E6C31"/>
        </w:tc>
        <w:tc>
          <w:tcPr>
            <w:tcW w:w="958" w:type="dxa"/>
          </w:tcPr>
          <w:p w14:paraId="41E1D852" w14:textId="77777777" w:rsidR="0008018D" w:rsidRPr="00C94A72" w:rsidRDefault="009E5801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18D" w:rsidRPr="00A20A8B" w14:paraId="0DF96CEF" w14:textId="77777777" w:rsidTr="00BE0B11">
        <w:trPr>
          <w:trHeight w:val="542"/>
        </w:trPr>
        <w:tc>
          <w:tcPr>
            <w:tcW w:w="8613" w:type="dxa"/>
          </w:tcPr>
          <w:p w14:paraId="4C408CCD" w14:textId="77777777" w:rsidR="0008018D" w:rsidRDefault="007E3167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7E3167">
              <w:rPr>
                <w:b/>
                <w:caps/>
              </w:rPr>
              <w:t xml:space="preserve"> Задания и инструменты для оценки освоения умений и </w:t>
            </w:r>
            <w:r w:rsidR="009E4783">
              <w:rPr>
                <w:b/>
                <w:caps/>
              </w:rPr>
              <w:t xml:space="preserve">усвоения </w:t>
            </w:r>
            <w:r w:rsidRPr="007E3167">
              <w:rPr>
                <w:b/>
                <w:caps/>
              </w:rPr>
              <w:t xml:space="preserve">знаний </w:t>
            </w:r>
            <w:r w:rsidR="009E4783">
              <w:rPr>
                <w:b/>
                <w:caps/>
              </w:rPr>
              <w:t xml:space="preserve">для текущего контроля и промежуточной аттестации по </w:t>
            </w:r>
            <w:r w:rsidRPr="007E3167">
              <w:rPr>
                <w:b/>
                <w:caps/>
              </w:rPr>
              <w:t>У</w:t>
            </w:r>
            <w:r w:rsidR="00FA6F4A">
              <w:rPr>
                <w:b/>
                <w:caps/>
              </w:rPr>
              <w:t>П</w:t>
            </w:r>
          </w:p>
          <w:p w14:paraId="6366611F" w14:textId="77777777" w:rsidR="007E3167" w:rsidRPr="007E3167" w:rsidRDefault="007E3167" w:rsidP="005E6C31"/>
        </w:tc>
        <w:tc>
          <w:tcPr>
            <w:tcW w:w="958" w:type="dxa"/>
          </w:tcPr>
          <w:p w14:paraId="69A8DB7E" w14:textId="77777777" w:rsidR="0008018D" w:rsidRPr="00111FBB" w:rsidRDefault="009E5801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18D" w:rsidRPr="00A20A8B" w14:paraId="0BC0B2E1" w14:textId="77777777" w:rsidTr="00BE0B11">
        <w:tc>
          <w:tcPr>
            <w:tcW w:w="8613" w:type="dxa"/>
          </w:tcPr>
          <w:p w14:paraId="34D4BF7A" w14:textId="77777777" w:rsidR="0008018D" w:rsidRDefault="006569DA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пРиложение</w:t>
            </w:r>
            <w:r w:rsidR="007C2B6C">
              <w:rPr>
                <w:b/>
                <w:caps/>
              </w:rPr>
              <w:t xml:space="preserve"> 1. </w:t>
            </w:r>
            <w:r w:rsidR="00812DAE">
              <w:rPr>
                <w:b/>
                <w:caps/>
              </w:rPr>
              <w:t>Контрольн</w:t>
            </w:r>
            <w:r w:rsidR="00575335">
              <w:rPr>
                <w:b/>
                <w:caps/>
              </w:rPr>
              <w:t>О-ОЦЕНОЧНЫЕ СРЕДСТВА</w:t>
            </w:r>
            <w:r w:rsidR="00812DAE">
              <w:rPr>
                <w:b/>
                <w:caps/>
              </w:rPr>
              <w:t xml:space="preserve"> для оценки освоенных умений и знаний У</w:t>
            </w:r>
            <w:r w:rsidR="00FA6F4A">
              <w:rPr>
                <w:b/>
                <w:caps/>
              </w:rPr>
              <w:t>П</w:t>
            </w:r>
          </w:p>
          <w:p w14:paraId="60C27D11" w14:textId="77777777" w:rsidR="00812DAE" w:rsidRPr="00812DAE" w:rsidRDefault="00812DAE" w:rsidP="005E6C31"/>
        </w:tc>
        <w:tc>
          <w:tcPr>
            <w:tcW w:w="958" w:type="dxa"/>
          </w:tcPr>
          <w:p w14:paraId="2044D589" w14:textId="77777777" w:rsidR="0008018D" w:rsidRPr="00C94A72" w:rsidRDefault="00F160E6" w:rsidP="0024522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245229">
              <w:rPr>
                <w:sz w:val="28"/>
                <w:szCs w:val="28"/>
              </w:rPr>
              <w:t>5</w:t>
            </w:r>
          </w:p>
        </w:tc>
      </w:tr>
      <w:tr w:rsidR="00812DAE" w:rsidRPr="00A20A8B" w14:paraId="2AF51E25" w14:textId="77777777" w:rsidTr="00BE0B11">
        <w:tc>
          <w:tcPr>
            <w:tcW w:w="8613" w:type="dxa"/>
          </w:tcPr>
          <w:p w14:paraId="7A9B0780" w14:textId="77777777" w:rsidR="00812DAE" w:rsidRDefault="007C2B6C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Приложение 2. </w:t>
            </w:r>
            <w:r w:rsidR="00812DAE">
              <w:rPr>
                <w:b/>
                <w:caps/>
              </w:rPr>
              <w:t>Промежуточная аттестация</w:t>
            </w:r>
          </w:p>
        </w:tc>
        <w:tc>
          <w:tcPr>
            <w:tcW w:w="958" w:type="dxa"/>
          </w:tcPr>
          <w:p w14:paraId="287BA852" w14:textId="77777777" w:rsidR="00812DAE" w:rsidRPr="009E5801" w:rsidRDefault="00245229" w:rsidP="00244887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="009E5801">
              <w:rPr>
                <w:sz w:val="28"/>
                <w:szCs w:val="28"/>
              </w:rPr>
              <w:t>8</w:t>
            </w:r>
          </w:p>
        </w:tc>
      </w:tr>
    </w:tbl>
    <w:p w14:paraId="18922871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A2636F7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717793F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A9345B9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EE689E5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D44FF2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AFDDA74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7B27911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4DB74B6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2196DC5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494D796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D1F781A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B4F326B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84E1CD3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7B477FC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16BD444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0BB06C0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1FEC99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6899263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6C1873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96D9CC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D25516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BB153C2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CE703E1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58CB6B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24B4EFF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E225A7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6F63CAF" w14:textId="77777777" w:rsidR="00D363DA" w:rsidRDefault="00D363DA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95E7342" w14:textId="77777777" w:rsidR="00D363DA" w:rsidRDefault="00D363DA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7789AE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8DC1173" w14:textId="77777777" w:rsidR="000350A8" w:rsidRPr="005A5B7E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A5B7E">
        <w:rPr>
          <w:b/>
        </w:rPr>
        <w:t>1. П</w:t>
      </w:r>
      <w:r w:rsidR="00DA1DE0" w:rsidRPr="005A5B7E">
        <w:rPr>
          <w:b/>
        </w:rPr>
        <w:t>АСПОРТ ФОНДА ОЦЕНОЧНЫХ СРЕДСТВ</w:t>
      </w:r>
    </w:p>
    <w:p w14:paraId="7D9627B7" w14:textId="77777777" w:rsidR="000350A8" w:rsidRPr="005A5B7E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7E8781" w14:textId="77777777" w:rsidR="001E1A14" w:rsidRPr="005A5B7E" w:rsidRDefault="00FA6F4A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  <w:r w:rsidRPr="005A5B7E">
        <w:t>Фонд оценочных средств разработан</w:t>
      </w:r>
      <w:r w:rsidR="000350A8" w:rsidRPr="005A5B7E">
        <w:t xml:space="preserve"> для контроля и оценки результатов освоения уч</w:t>
      </w:r>
      <w:r w:rsidR="00EA4859" w:rsidRPr="005A5B7E">
        <w:t>е</w:t>
      </w:r>
      <w:r w:rsidR="000350A8" w:rsidRPr="005A5B7E">
        <w:t>бно</w:t>
      </w:r>
      <w:r w:rsidR="00D111DE" w:rsidRPr="005A5B7E">
        <w:t>го предмета</w:t>
      </w:r>
      <w:r w:rsidR="006C499C" w:rsidRPr="005A5B7E">
        <w:t xml:space="preserve"> </w:t>
      </w:r>
      <w:r w:rsidR="00405263" w:rsidRPr="00405263">
        <w:t>ОП.04 «Автоматизация торгов-технологических процессов»</w:t>
      </w:r>
      <w:r w:rsidR="0081772C" w:rsidRPr="005A5B7E">
        <w:t>.</w:t>
      </w:r>
    </w:p>
    <w:p w14:paraId="05210242" w14:textId="77777777" w:rsidR="0008018D" w:rsidRPr="005A5B7E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A5B7E">
        <w:t xml:space="preserve"> </w:t>
      </w: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3426"/>
        <w:gridCol w:w="3025"/>
      </w:tblGrid>
      <w:tr w:rsidR="000350A8" w:rsidRPr="005A5B7E" w14:paraId="283D29E2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5FC3" w14:textId="77777777" w:rsidR="000350A8" w:rsidRPr="005A5B7E" w:rsidRDefault="000350A8" w:rsidP="00FD0FB5">
            <w:pPr>
              <w:jc w:val="center"/>
              <w:rPr>
                <w:b/>
                <w:bCs/>
              </w:rPr>
            </w:pPr>
            <w:r w:rsidRPr="005A5B7E">
              <w:rPr>
                <w:b/>
                <w:bCs/>
              </w:rPr>
              <w:t>Наименование раздела</w:t>
            </w:r>
            <w:r w:rsidR="001751CA" w:rsidRPr="005A5B7E">
              <w:rPr>
                <w:b/>
                <w:bCs/>
              </w:rPr>
              <w:t>/темы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A81D" w14:textId="77777777" w:rsidR="000350A8" w:rsidRPr="005A5B7E" w:rsidRDefault="000350A8" w:rsidP="00FD0FB5">
            <w:pPr>
              <w:jc w:val="center"/>
              <w:rPr>
                <w:b/>
                <w:bCs/>
              </w:rPr>
            </w:pPr>
            <w:r w:rsidRPr="005A5B7E">
              <w:rPr>
                <w:b/>
                <w:bCs/>
              </w:rPr>
              <w:t>Результаты обучения</w:t>
            </w:r>
          </w:p>
          <w:p w14:paraId="5BAC2611" w14:textId="77777777" w:rsidR="000350A8" w:rsidRPr="005A5B7E" w:rsidRDefault="000350A8" w:rsidP="00FD0FB5">
            <w:pPr>
              <w:jc w:val="center"/>
              <w:rPr>
                <w:b/>
                <w:bCs/>
              </w:rPr>
            </w:pPr>
            <w:r w:rsidRPr="005A5B7E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4997" w14:textId="77777777" w:rsidR="000350A8" w:rsidRPr="005A5B7E" w:rsidRDefault="000350A8" w:rsidP="00FD0FB5">
            <w:pPr>
              <w:jc w:val="center"/>
              <w:rPr>
                <w:b/>
                <w:bCs/>
              </w:rPr>
            </w:pPr>
            <w:r w:rsidRPr="005A5B7E">
              <w:rPr>
                <w:b/>
              </w:rPr>
              <w:t>Наименование контрольно-оценочного средства</w:t>
            </w:r>
          </w:p>
        </w:tc>
      </w:tr>
      <w:tr w:rsidR="0015796A" w:rsidRPr="005A5B7E" w14:paraId="2CBE37DC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78AD" w14:textId="77777777" w:rsidR="0015796A" w:rsidRPr="007864ED" w:rsidRDefault="00405263" w:rsidP="00D363DA">
            <w:pPr>
              <w:rPr>
                <w:bCs/>
                <w:i/>
              </w:rPr>
            </w:pPr>
            <w:r w:rsidRPr="007864ED">
              <w:rPr>
                <w:bCs/>
              </w:rPr>
              <w:t xml:space="preserve">Тема 1. </w:t>
            </w:r>
            <w:r w:rsidRPr="007864ED">
              <w:t>Становление и</w:t>
            </w:r>
            <w:r w:rsidRPr="007864ED">
              <w:rPr>
                <w:spacing w:val="-52"/>
              </w:rPr>
              <w:t xml:space="preserve"> </w:t>
            </w:r>
            <w:r w:rsidRPr="007864ED">
              <w:t>развитие</w:t>
            </w:r>
            <w:r w:rsidRPr="007864ED">
              <w:rPr>
                <w:spacing w:val="1"/>
              </w:rPr>
              <w:t xml:space="preserve"> </w:t>
            </w:r>
            <w:r w:rsidRPr="007864ED">
              <w:t>технологий</w:t>
            </w:r>
            <w:r w:rsidRPr="007864ED">
              <w:rPr>
                <w:spacing w:val="1"/>
              </w:rPr>
              <w:t xml:space="preserve"> </w:t>
            </w:r>
            <w:r w:rsidRPr="007864ED">
              <w:t>электронной</w:t>
            </w:r>
            <w:r w:rsidRPr="007864ED">
              <w:rPr>
                <w:spacing w:val="1"/>
              </w:rPr>
              <w:t xml:space="preserve"> </w:t>
            </w:r>
            <w:r w:rsidRPr="007864ED">
              <w:t>коммерции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59D1" w14:textId="77777777" w:rsidR="009C7401" w:rsidRPr="007864ED" w:rsidRDefault="00405263" w:rsidP="00CA4C8B">
            <w:pPr>
              <w:jc w:val="both"/>
              <w:rPr>
                <w:color w:val="000000" w:themeColor="text1"/>
              </w:rPr>
            </w:pPr>
            <w:r w:rsidRPr="007864ED">
              <w:rPr>
                <w:rStyle w:val="af6"/>
                <w:i w:val="0"/>
                <w:color w:val="000000" w:themeColor="text1"/>
              </w:rPr>
              <w:t xml:space="preserve">ОК 01, ОК 02, ОК </w:t>
            </w:r>
            <w:r w:rsidR="007864ED" w:rsidRPr="007864ED">
              <w:rPr>
                <w:rStyle w:val="af6"/>
                <w:i w:val="0"/>
                <w:color w:val="000000" w:themeColor="text1"/>
              </w:rPr>
              <w:t>03,</w:t>
            </w:r>
            <w:r w:rsidRPr="007864ED">
              <w:rPr>
                <w:rStyle w:val="af6"/>
                <w:i w:val="0"/>
                <w:color w:val="000000" w:themeColor="text1"/>
              </w:rPr>
              <w:t xml:space="preserve"> ОК 04, ОК 05, ОК 06, ПК </w:t>
            </w:r>
            <w:r w:rsidR="007864ED" w:rsidRPr="007864ED">
              <w:rPr>
                <w:rStyle w:val="af6"/>
                <w:i w:val="0"/>
                <w:color w:val="000000" w:themeColor="text1"/>
              </w:rPr>
              <w:t>1.6,</w:t>
            </w:r>
            <w:r w:rsidRPr="007864ED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8003" w14:textId="77777777" w:rsidR="00AA7E3E" w:rsidRPr="005A5B7E" w:rsidRDefault="00AA7E3E" w:rsidP="00AA7E3E">
            <w:pPr>
              <w:rPr>
                <w:bCs/>
              </w:rPr>
            </w:pPr>
            <w:r w:rsidRPr="005A5B7E">
              <w:rPr>
                <w:bCs/>
              </w:rPr>
              <w:t>Практическая работа</w:t>
            </w:r>
          </w:p>
          <w:p w14:paraId="1E93F22C" w14:textId="77777777" w:rsidR="0015796A" w:rsidRPr="005A5B7E" w:rsidRDefault="0015796A" w:rsidP="0015796A">
            <w:pPr>
              <w:jc w:val="both"/>
              <w:rPr>
                <w:iCs/>
                <w:color w:val="000000"/>
                <w:spacing w:val="2"/>
              </w:rPr>
            </w:pPr>
          </w:p>
        </w:tc>
      </w:tr>
      <w:tr w:rsidR="007864ED" w:rsidRPr="005A5B7E" w14:paraId="51B27841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BD67" w14:textId="77777777" w:rsidR="007864ED" w:rsidRPr="007864ED" w:rsidRDefault="007864ED" w:rsidP="007864ED">
            <w:pPr>
              <w:rPr>
                <w:bCs/>
              </w:rPr>
            </w:pPr>
            <w:r w:rsidRPr="007864ED">
              <w:rPr>
                <w:bCs/>
              </w:rPr>
              <w:t xml:space="preserve">Тема 2. </w:t>
            </w:r>
            <w:r w:rsidRPr="007864ED">
              <w:t>Категории</w:t>
            </w:r>
            <w:r w:rsidRPr="007864ED">
              <w:rPr>
                <w:spacing w:val="1"/>
              </w:rPr>
              <w:t xml:space="preserve"> </w:t>
            </w:r>
            <w:r w:rsidRPr="007864ED">
              <w:t>электронной</w:t>
            </w:r>
            <w:r w:rsidRPr="007864ED">
              <w:rPr>
                <w:spacing w:val="-52"/>
              </w:rPr>
              <w:t xml:space="preserve"> </w:t>
            </w:r>
            <w:r w:rsidRPr="007864ED">
              <w:t>коммерции:</w:t>
            </w:r>
            <w:r w:rsidRPr="007864ED">
              <w:rPr>
                <w:spacing w:val="1"/>
              </w:rPr>
              <w:t xml:space="preserve"> </w:t>
            </w:r>
            <w:r w:rsidRPr="007864ED">
              <w:t>электронные</w:t>
            </w:r>
            <w:r w:rsidRPr="007864ED">
              <w:rPr>
                <w:spacing w:val="-52"/>
              </w:rPr>
              <w:t xml:space="preserve"> </w:t>
            </w:r>
            <w:r w:rsidRPr="007864ED">
              <w:t>торговые</w:t>
            </w:r>
            <w:r w:rsidRPr="007864ED">
              <w:rPr>
                <w:spacing w:val="1"/>
              </w:rPr>
              <w:t xml:space="preserve"> </w:t>
            </w:r>
            <w:r w:rsidRPr="007864ED">
              <w:t>площадки.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106" w14:textId="77777777" w:rsidR="007864ED" w:rsidRDefault="007864ED" w:rsidP="007864ED">
            <w:r w:rsidRPr="00FF338E">
              <w:rPr>
                <w:rStyle w:val="af6"/>
                <w:i w:val="0"/>
                <w:color w:val="000000" w:themeColor="text1"/>
              </w:rPr>
              <w:t>ОК 01, ОК 02, ОК 03, ОК 04, ОК 05, ОК 06, ПК 1.6,</w:t>
            </w:r>
            <w:r w:rsidRPr="00FF338E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7D65" w14:textId="77777777" w:rsidR="007864ED" w:rsidRPr="005A5B7E" w:rsidRDefault="007864ED" w:rsidP="007864ED">
            <w:pPr>
              <w:rPr>
                <w:bCs/>
              </w:rPr>
            </w:pPr>
            <w:r w:rsidRPr="005A5B7E">
              <w:rPr>
                <w:bCs/>
              </w:rPr>
              <w:t>Практическая работа</w:t>
            </w:r>
          </w:p>
          <w:p w14:paraId="7CFB59D7" w14:textId="77777777" w:rsidR="007864ED" w:rsidRPr="005A5B7E" w:rsidRDefault="007864ED" w:rsidP="007864ED">
            <w:pPr>
              <w:jc w:val="both"/>
              <w:rPr>
                <w:iCs/>
                <w:color w:val="000000"/>
                <w:spacing w:val="2"/>
              </w:rPr>
            </w:pPr>
          </w:p>
        </w:tc>
      </w:tr>
      <w:tr w:rsidR="007864ED" w:rsidRPr="005A5B7E" w14:paraId="4F23092B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25DD" w14:textId="77777777" w:rsidR="007864ED" w:rsidRPr="007864ED" w:rsidRDefault="007864ED" w:rsidP="007864ED">
            <w:pPr>
              <w:rPr>
                <w:bCs/>
              </w:rPr>
            </w:pPr>
            <w:r w:rsidRPr="007864ED">
              <w:rPr>
                <w:bCs/>
              </w:rPr>
              <w:t xml:space="preserve">Тема 3. </w:t>
            </w:r>
            <w:r w:rsidRPr="007864ED">
              <w:t>Электронный</w:t>
            </w:r>
            <w:r w:rsidRPr="007864ED">
              <w:rPr>
                <w:spacing w:val="1"/>
              </w:rPr>
              <w:t xml:space="preserve"> </w:t>
            </w:r>
            <w:r w:rsidRPr="007864ED">
              <w:t>обмен</w:t>
            </w:r>
            <w:r w:rsidRPr="007864ED">
              <w:rPr>
                <w:spacing w:val="-12"/>
              </w:rPr>
              <w:t xml:space="preserve"> </w:t>
            </w:r>
            <w:r w:rsidRPr="007864ED">
              <w:t>данными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75E" w14:textId="77777777" w:rsidR="007864ED" w:rsidRDefault="007864ED" w:rsidP="007864ED">
            <w:r w:rsidRPr="00FF338E">
              <w:rPr>
                <w:rStyle w:val="af6"/>
                <w:i w:val="0"/>
                <w:color w:val="000000" w:themeColor="text1"/>
              </w:rPr>
              <w:t>ОК 01, ОК 02, ОК 03, ОК 04, ОК 05, ОК 06, ПК 1.6,</w:t>
            </w:r>
            <w:r w:rsidRPr="00FF338E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80F2" w14:textId="77777777" w:rsidR="007864ED" w:rsidRPr="005A5B7E" w:rsidRDefault="007864ED" w:rsidP="007864ED">
            <w:pPr>
              <w:rPr>
                <w:bCs/>
              </w:rPr>
            </w:pPr>
            <w:r w:rsidRPr="005A5B7E">
              <w:rPr>
                <w:bCs/>
              </w:rPr>
              <w:t>Практическая работа</w:t>
            </w:r>
          </w:p>
          <w:p w14:paraId="2360AEEA" w14:textId="77777777" w:rsidR="007864ED" w:rsidRPr="005A5B7E" w:rsidRDefault="007864ED" w:rsidP="007864ED">
            <w:pPr>
              <w:jc w:val="both"/>
              <w:rPr>
                <w:iCs/>
                <w:color w:val="000000"/>
                <w:spacing w:val="2"/>
              </w:rPr>
            </w:pPr>
          </w:p>
        </w:tc>
      </w:tr>
      <w:tr w:rsidR="007864ED" w:rsidRPr="005A5B7E" w14:paraId="7B442376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F60" w14:textId="77777777" w:rsidR="007864ED" w:rsidRPr="007864ED" w:rsidRDefault="007864ED" w:rsidP="007864ED">
            <w:pPr>
              <w:rPr>
                <w:bCs/>
              </w:rPr>
            </w:pPr>
            <w:r w:rsidRPr="007864ED">
              <w:rPr>
                <w:bCs/>
              </w:rPr>
              <w:t xml:space="preserve">Тема 4. </w:t>
            </w:r>
            <w:r w:rsidRPr="007864ED">
              <w:t>Интернет вещей</w:t>
            </w:r>
            <w:r w:rsidRPr="007864ED">
              <w:rPr>
                <w:spacing w:val="-52"/>
              </w:rPr>
              <w:t xml:space="preserve"> </w:t>
            </w:r>
            <w:r w:rsidRPr="007864ED">
              <w:t>в коммерческой</w:t>
            </w:r>
            <w:r w:rsidRPr="007864ED">
              <w:rPr>
                <w:spacing w:val="-52"/>
              </w:rPr>
              <w:t xml:space="preserve"> </w:t>
            </w:r>
            <w:r w:rsidRPr="007864ED">
              <w:t>работе</w:t>
            </w:r>
            <w:r w:rsidRPr="007864ED">
              <w:rPr>
                <w:spacing w:val="1"/>
              </w:rPr>
              <w:t xml:space="preserve"> </w:t>
            </w:r>
            <w:r w:rsidRPr="007864ED">
              <w:t>предприятий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D6CF" w14:textId="77777777" w:rsidR="007864ED" w:rsidRDefault="007864ED" w:rsidP="007864ED">
            <w:r w:rsidRPr="00FF338E">
              <w:rPr>
                <w:rStyle w:val="af6"/>
                <w:i w:val="0"/>
                <w:color w:val="000000" w:themeColor="text1"/>
              </w:rPr>
              <w:t>ОК 01, ОК 02, ОК 03, ОК 04, ОК 05, ОК 06, ПК 1.6,</w:t>
            </w:r>
            <w:r w:rsidRPr="00FF338E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67C5" w14:textId="77777777" w:rsidR="007864ED" w:rsidRPr="005A5B7E" w:rsidRDefault="007864ED" w:rsidP="007864ED">
            <w:pPr>
              <w:rPr>
                <w:bCs/>
              </w:rPr>
            </w:pPr>
            <w:r w:rsidRPr="005A5B7E">
              <w:rPr>
                <w:bCs/>
              </w:rPr>
              <w:t>Практическая работа</w:t>
            </w:r>
          </w:p>
          <w:p w14:paraId="0F4F9642" w14:textId="77777777" w:rsidR="007864ED" w:rsidRPr="005A5B7E" w:rsidRDefault="007864ED" w:rsidP="007864ED">
            <w:pPr>
              <w:jc w:val="both"/>
              <w:rPr>
                <w:iCs/>
                <w:color w:val="000000"/>
                <w:spacing w:val="2"/>
              </w:rPr>
            </w:pPr>
          </w:p>
        </w:tc>
      </w:tr>
      <w:tr w:rsidR="007864ED" w:rsidRPr="005A5B7E" w14:paraId="26A3D8B6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6B00" w14:textId="77777777" w:rsidR="007864ED" w:rsidRPr="007864ED" w:rsidRDefault="007864ED" w:rsidP="007864ED">
            <w:pPr>
              <w:pStyle w:val="TableParagraph"/>
              <w:rPr>
                <w:sz w:val="24"/>
                <w:szCs w:val="24"/>
              </w:rPr>
            </w:pPr>
            <w:r w:rsidRPr="007864ED">
              <w:rPr>
                <w:bCs/>
                <w:sz w:val="24"/>
                <w:szCs w:val="24"/>
              </w:rPr>
              <w:t xml:space="preserve">Тема 5. </w:t>
            </w:r>
            <w:r w:rsidRPr="007864ED">
              <w:rPr>
                <w:sz w:val="24"/>
                <w:szCs w:val="24"/>
              </w:rPr>
              <w:t>Электронные</w:t>
            </w:r>
            <w:r w:rsidRPr="007864ED">
              <w:rPr>
                <w:spacing w:val="-52"/>
                <w:sz w:val="24"/>
                <w:szCs w:val="24"/>
              </w:rPr>
              <w:t xml:space="preserve"> </w:t>
            </w:r>
            <w:r w:rsidRPr="007864ED">
              <w:rPr>
                <w:sz w:val="24"/>
                <w:szCs w:val="24"/>
              </w:rPr>
              <w:t>платежи</w:t>
            </w:r>
            <w:r w:rsidRPr="007864ED">
              <w:rPr>
                <w:spacing w:val="-1"/>
                <w:sz w:val="24"/>
                <w:szCs w:val="24"/>
              </w:rPr>
              <w:t xml:space="preserve"> </w:t>
            </w:r>
            <w:r w:rsidRPr="007864ED">
              <w:rPr>
                <w:sz w:val="24"/>
                <w:szCs w:val="24"/>
              </w:rPr>
              <w:t>и системы</w:t>
            </w:r>
          </w:p>
          <w:p w14:paraId="374291BA" w14:textId="77777777" w:rsidR="007864ED" w:rsidRPr="007864ED" w:rsidRDefault="007864ED" w:rsidP="007864ED">
            <w:pPr>
              <w:rPr>
                <w:bCs/>
              </w:rPr>
            </w:pPr>
            <w:r w:rsidRPr="007864ED">
              <w:t>электронных</w:t>
            </w:r>
            <w:r w:rsidRPr="007864ED">
              <w:rPr>
                <w:spacing w:val="-52"/>
              </w:rPr>
              <w:t xml:space="preserve"> </w:t>
            </w:r>
            <w:r w:rsidRPr="007864ED">
              <w:t>платежей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654A" w14:textId="77777777" w:rsidR="007864ED" w:rsidRDefault="007864ED" w:rsidP="007864ED">
            <w:r w:rsidRPr="006128F7">
              <w:rPr>
                <w:rStyle w:val="af6"/>
                <w:i w:val="0"/>
                <w:color w:val="000000" w:themeColor="text1"/>
              </w:rPr>
              <w:t>ОК 01, ОК 02, ОК 03, ОК 04, ОК 05, ОК 06, ПК 1.6,</w:t>
            </w:r>
            <w:r w:rsidRPr="006128F7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8B65" w14:textId="77777777" w:rsidR="007864ED" w:rsidRPr="005A5B7E" w:rsidRDefault="007864ED" w:rsidP="007864ED">
            <w:pPr>
              <w:rPr>
                <w:bCs/>
              </w:rPr>
            </w:pPr>
            <w:r w:rsidRPr="005A5B7E">
              <w:rPr>
                <w:bCs/>
              </w:rPr>
              <w:t>Практическая работа</w:t>
            </w:r>
          </w:p>
          <w:p w14:paraId="40876E6B" w14:textId="77777777" w:rsidR="007864ED" w:rsidRPr="005A5B7E" w:rsidRDefault="007864ED" w:rsidP="007864ED">
            <w:pPr>
              <w:jc w:val="both"/>
              <w:rPr>
                <w:iCs/>
                <w:color w:val="000000"/>
                <w:spacing w:val="2"/>
              </w:rPr>
            </w:pPr>
          </w:p>
        </w:tc>
      </w:tr>
      <w:tr w:rsidR="007864ED" w:rsidRPr="005A5B7E" w14:paraId="662BA763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8FC9" w14:textId="77777777" w:rsidR="007864ED" w:rsidRPr="007864ED" w:rsidRDefault="007864ED" w:rsidP="007864ED">
            <w:pPr>
              <w:rPr>
                <w:bCs/>
              </w:rPr>
            </w:pPr>
            <w:r w:rsidRPr="007864ED">
              <w:rPr>
                <w:bCs/>
              </w:rPr>
              <w:t xml:space="preserve">Тема 6.  </w:t>
            </w:r>
            <w:r w:rsidRPr="007864ED">
              <w:t>Мобильная</w:t>
            </w:r>
            <w:r w:rsidRPr="007864ED">
              <w:rPr>
                <w:spacing w:val="-52"/>
              </w:rPr>
              <w:t xml:space="preserve"> </w:t>
            </w:r>
            <w:r w:rsidRPr="007864ED">
              <w:t>коммерция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11C5" w14:textId="77777777" w:rsidR="007864ED" w:rsidRDefault="007864ED" w:rsidP="007864ED">
            <w:r w:rsidRPr="006128F7">
              <w:rPr>
                <w:rStyle w:val="af6"/>
                <w:i w:val="0"/>
                <w:color w:val="000000" w:themeColor="text1"/>
              </w:rPr>
              <w:t>ОК 01, ОК 02, ОК 03, ОК 04, ОК 05, ОК 06, ПК 1.6,</w:t>
            </w:r>
            <w:r w:rsidRPr="006128F7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A73B" w14:textId="77777777" w:rsidR="007864ED" w:rsidRPr="005A5B7E" w:rsidRDefault="007864ED" w:rsidP="007864ED">
            <w:pPr>
              <w:rPr>
                <w:bCs/>
              </w:rPr>
            </w:pPr>
            <w:r w:rsidRPr="005A5B7E">
              <w:rPr>
                <w:bCs/>
              </w:rPr>
              <w:t>Практическая работа</w:t>
            </w:r>
          </w:p>
          <w:p w14:paraId="1A0C5528" w14:textId="77777777" w:rsidR="007864ED" w:rsidRPr="005A5B7E" w:rsidRDefault="007864ED" w:rsidP="007864ED">
            <w:pPr>
              <w:jc w:val="both"/>
              <w:rPr>
                <w:iCs/>
                <w:color w:val="000000"/>
                <w:spacing w:val="2"/>
              </w:rPr>
            </w:pPr>
          </w:p>
        </w:tc>
      </w:tr>
      <w:tr w:rsidR="007864ED" w:rsidRPr="005A5B7E" w14:paraId="4DAB9C68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6239" w14:textId="77777777" w:rsidR="007864ED" w:rsidRPr="007864ED" w:rsidRDefault="007864ED" w:rsidP="007864ED">
            <w:pPr>
              <w:rPr>
                <w:bCs/>
              </w:rPr>
            </w:pPr>
            <w:r w:rsidRPr="007864ED">
              <w:rPr>
                <w:bCs/>
              </w:rPr>
              <w:t xml:space="preserve">Тема 7. </w:t>
            </w:r>
            <w:r w:rsidRPr="007864ED">
              <w:t>Безопасность электронной</w:t>
            </w:r>
            <w:r w:rsidRPr="007864ED">
              <w:rPr>
                <w:spacing w:val="-52"/>
              </w:rPr>
              <w:t xml:space="preserve"> </w:t>
            </w:r>
            <w:r w:rsidRPr="007864ED">
              <w:t>коммерции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F5B5" w14:textId="77777777" w:rsidR="007864ED" w:rsidRDefault="007864ED" w:rsidP="007864ED">
            <w:r w:rsidRPr="006128F7">
              <w:rPr>
                <w:rStyle w:val="af6"/>
                <w:i w:val="0"/>
                <w:color w:val="000000" w:themeColor="text1"/>
              </w:rPr>
              <w:t>ОК 01, ОК 02, ОК 03, ОК 04, ОК 05, ОК 06, ПК 1.6,</w:t>
            </w:r>
            <w:r w:rsidRPr="006128F7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E1CB" w14:textId="77777777" w:rsidR="007864ED" w:rsidRPr="005A5B7E" w:rsidRDefault="007864ED" w:rsidP="007864ED">
            <w:pPr>
              <w:rPr>
                <w:bCs/>
              </w:rPr>
            </w:pPr>
            <w:r w:rsidRPr="005A5B7E">
              <w:rPr>
                <w:bCs/>
              </w:rPr>
              <w:t>Практическая работа</w:t>
            </w:r>
          </w:p>
          <w:p w14:paraId="2E31F5B3" w14:textId="77777777" w:rsidR="007864ED" w:rsidRPr="005A5B7E" w:rsidRDefault="007864ED" w:rsidP="007864ED">
            <w:pPr>
              <w:jc w:val="both"/>
              <w:rPr>
                <w:iCs/>
                <w:color w:val="000000"/>
                <w:spacing w:val="2"/>
              </w:rPr>
            </w:pPr>
          </w:p>
        </w:tc>
      </w:tr>
      <w:tr w:rsidR="007864ED" w:rsidRPr="005A5B7E" w14:paraId="0ECD8DF8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2D74" w14:textId="77777777" w:rsidR="007864ED" w:rsidRPr="007864ED" w:rsidRDefault="007864ED" w:rsidP="007864ED">
            <w:pPr>
              <w:pStyle w:val="TableParagraph"/>
              <w:rPr>
                <w:sz w:val="24"/>
                <w:szCs w:val="24"/>
              </w:rPr>
            </w:pPr>
            <w:r w:rsidRPr="007864ED">
              <w:rPr>
                <w:bCs/>
                <w:sz w:val="24"/>
                <w:szCs w:val="24"/>
              </w:rPr>
              <w:t xml:space="preserve">Тема 8. </w:t>
            </w:r>
            <w:r w:rsidRPr="007864ED">
              <w:rPr>
                <w:sz w:val="24"/>
                <w:szCs w:val="24"/>
              </w:rPr>
              <w:t>Инновационные</w:t>
            </w:r>
            <w:r w:rsidRPr="007864ED">
              <w:rPr>
                <w:spacing w:val="-52"/>
                <w:sz w:val="24"/>
                <w:szCs w:val="24"/>
              </w:rPr>
              <w:t xml:space="preserve"> </w:t>
            </w:r>
            <w:r w:rsidRPr="007864ED">
              <w:rPr>
                <w:sz w:val="24"/>
                <w:szCs w:val="24"/>
              </w:rPr>
              <w:t>решения</w:t>
            </w:r>
            <w:r w:rsidRPr="007864ED">
              <w:rPr>
                <w:spacing w:val="-3"/>
                <w:sz w:val="24"/>
                <w:szCs w:val="24"/>
              </w:rPr>
              <w:t xml:space="preserve"> </w:t>
            </w:r>
            <w:r w:rsidRPr="007864ED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электронной торговле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95A7" w14:textId="77777777" w:rsidR="007864ED" w:rsidRDefault="007864ED" w:rsidP="007864ED">
            <w:r w:rsidRPr="006128F7">
              <w:rPr>
                <w:rStyle w:val="af6"/>
                <w:i w:val="0"/>
                <w:color w:val="000000" w:themeColor="text1"/>
              </w:rPr>
              <w:t>ОК 01, ОК 02, ОК 03, ОК 04, ОК 05, ОК 06, ПК 1.6,</w:t>
            </w:r>
            <w:r w:rsidRPr="006128F7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11B1" w14:textId="77777777" w:rsidR="007864ED" w:rsidRPr="005A5B7E" w:rsidRDefault="007864ED" w:rsidP="007864ED">
            <w:r w:rsidRPr="005A5B7E">
              <w:rPr>
                <w:bCs/>
              </w:rPr>
              <w:t>Практическая работа</w:t>
            </w:r>
          </w:p>
        </w:tc>
      </w:tr>
      <w:tr w:rsidR="006746F3" w:rsidRPr="005A5B7E" w14:paraId="49574639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0E53" w14:textId="77777777" w:rsidR="006746F3" w:rsidRPr="005A5B7E" w:rsidRDefault="006746F3" w:rsidP="00A8475F">
            <w:pPr>
              <w:tabs>
                <w:tab w:val="left" w:pos="1134"/>
              </w:tabs>
            </w:pPr>
            <w:r w:rsidRPr="005A5B7E">
              <w:t xml:space="preserve">Промежуточная аттестация в форме </w:t>
            </w:r>
            <w:r w:rsidR="00A8475F" w:rsidRPr="005A5B7E">
              <w:t>экзамена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EEF" w14:textId="77777777" w:rsidR="006746F3" w:rsidRPr="005A5B7E" w:rsidRDefault="006746F3" w:rsidP="006746F3">
            <w:pPr>
              <w:tabs>
                <w:tab w:val="left" w:pos="1134"/>
              </w:tabs>
              <w:jc w:val="both"/>
              <w:rPr>
                <w:b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8F88" w14:textId="77777777" w:rsidR="006746F3" w:rsidRPr="005A5B7E" w:rsidRDefault="006746F3" w:rsidP="00A8475F">
            <w:pPr>
              <w:rPr>
                <w:iCs/>
                <w:color w:val="000000"/>
                <w:spacing w:val="2"/>
              </w:rPr>
            </w:pPr>
            <w:r w:rsidRPr="005A5B7E">
              <w:t xml:space="preserve">Вопросы к </w:t>
            </w:r>
            <w:r w:rsidR="00A8475F" w:rsidRPr="005A5B7E">
              <w:t>экзамену</w:t>
            </w:r>
          </w:p>
        </w:tc>
      </w:tr>
    </w:tbl>
    <w:p w14:paraId="342DCF2D" w14:textId="77777777" w:rsidR="00FA6F4A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5C71BC59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12539BB8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2C899F36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36ADAB64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3F94EDD3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4F7490F7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45EA415A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46D9E992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30E251A5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7562E4FB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6DF75A4E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45505C8B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36FB243A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5BA995D7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13E651F8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05E34A0D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7B9C759D" w14:textId="77777777" w:rsidR="009E5801" w:rsidRPr="009A211C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3C58FE46" w14:textId="77777777" w:rsidR="00FA6F4A" w:rsidRPr="009A211C" w:rsidRDefault="007E3167" w:rsidP="004A6A16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</w:rPr>
      </w:pPr>
      <w:r w:rsidRPr="009A211C">
        <w:rPr>
          <w:b/>
        </w:rPr>
        <w:t xml:space="preserve">2. </w:t>
      </w:r>
      <w:r w:rsidR="00FA6F4A" w:rsidRPr="009A211C">
        <w:rPr>
          <w:b/>
          <w:caps/>
        </w:rPr>
        <w:t>Организация контроля и оценка</w:t>
      </w:r>
      <w:r w:rsidR="00AA7E3E" w:rsidRPr="009A211C">
        <w:rPr>
          <w:b/>
          <w:caps/>
        </w:rPr>
        <w:t xml:space="preserve"> освоения программы Уп</w:t>
      </w:r>
    </w:p>
    <w:p w14:paraId="3D1F8F2F" w14:textId="77777777" w:rsidR="007E3167" w:rsidRPr="009A211C" w:rsidRDefault="007E3167" w:rsidP="004A6A16">
      <w:pPr>
        <w:ind w:firstLine="709"/>
        <w:jc w:val="center"/>
        <w:rPr>
          <w:b/>
        </w:rPr>
      </w:pPr>
    </w:p>
    <w:p w14:paraId="7EC4CA0C" w14:textId="77777777" w:rsidR="007E3167" w:rsidRPr="009A211C" w:rsidRDefault="007E3167" w:rsidP="004A6A16">
      <w:pPr>
        <w:ind w:firstLine="709"/>
        <w:jc w:val="both"/>
      </w:pPr>
      <w:r w:rsidRPr="009A211C">
        <w:t xml:space="preserve"> Контроль освоения программы учебно</w:t>
      </w:r>
      <w:r w:rsidR="00AA7E3E" w:rsidRPr="009A211C">
        <w:t>го дисциплины</w:t>
      </w:r>
      <w:r w:rsidRPr="009A211C">
        <w:t xml:space="preserve"> (далее У</w:t>
      </w:r>
      <w:r w:rsidR="00D214D5" w:rsidRPr="009A211C">
        <w:t>П</w:t>
      </w:r>
      <w:r w:rsidRPr="009A211C">
        <w:t>)</w:t>
      </w:r>
      <w:r w:rsidR="00AA7E3E" w:rsidRPr="009A211C">
        <w:t xml:space="preserve"> </w:t>
      </w:r>
      <w:r w:rsidR="00405263" w:rsidRPr="00405263">
        <w:t>ОП.04 «Автоматизация торгов-технологических процессов»</w:t>
      </w:r>
      <w:r w:rsidRPr="009A211C">
        <w:t xml:space="preserve"> осуществляется в форме текущего контроля и промежуточной аттестации. </w:t>
      </w:r>
    </w:p>
    <w:p w14:paraId="5E88359A" w14:textId="77777777" w:rsidR="00B76CBB" w:rsidRPr="009A211C" w:rsidRDefault="007E3167" w:rsidP="004A6A16">
      <w:pPr>
        <w:ind w:firstLine="709"/>
        <w:jc w:val="both"/>
      </w:pPr>
      <w:r w:rsidRPr="009A211C">
        <w:t>Методами текущего контроля являются: устны</w:t>
      </w:r>
      <w:r w:rsidR="00AE1ADC" w:rsidRPr="009A211C">
        <w:t>е</w:t>
      </w:r>
      <w:r w:rsidRPr="009A211C">
        <w:t xml:space="preserve"> опросы, тестовые практико-ориентированны</w:t>
      </w:r>
      <w:r w:rsidR="00AE1ADC" w:rsidRPr="009A211C">
        <w:t xml:space="preserve">е </w:t>
      </w:r>
      <w:r w:rsidRPr="009A211C">
        <w:t>задания, практические работы, контрольные работы</w:t>
      </w:r>
      <w:r w:rsidR="00451791" w:rsidRPr="009A211C">
        <w:t>,</w:t>
      </w:r>
      <w:r w:rsidR="00CC127F" w:rsidRPr="009A211C">
        <w:t xml:space="preserve"> лабораторные работы и т.д.</w:t>
      </w:r>
      <w:r w:rsidRPr="009A211C">
        <w:t xml:space="preserve"> </w:t>
      </w:r>
    </w:p>
    <w:p w14:paraId="2A7D4FE7" w14:textId="77777777" w:rsidR="00FD0FB5" w:rsidRPr="009A211C" w:rsidRDefault="007E3167" w:rsidP="004A6A16">
      <w:pPr>
        <w:ind w:firstLine="709"/>
        <w:jc w:val="both"/>
      </w:pPr>
      <w:r w:rsidRPr="009A211C">
        <w:t>Промежуточная аттестация по У</w:t>
      </w:r>
      <w:r w:rsidR="00451791" w:rsidRPr="009A211C">
        <w:t>П</w:t>
      </w:r>
      <w:r w:rsidRPr="009A211C">
        <w:t xml:space="preserve"> осуществляется в форме </w:t>
      </w:r>
      <w:r w:rsidR="00377BA0">
        <w:t>экзамена</w:t>
      </w:r>
      <w:r w:rsidRPr="009A211C">
        <w:t>. Объектом оценки освоения У</w:t>
      </w:r>
      <w:r w:rsidR="00451791" w:rsidRPr="009A211C">
        <w:t>П</w:t>
      </w:r>
      <w:r w:rsidRPr="009A211C">
        <w:t xml:space="preserve"> являются умения и знания. Оценка освоения программы У</w:t>
      </w:r>
      <w:r w:rsidR="00451791" w:rsidRPr="009A211C">
        <w:t>П</w:t>
      </w:r>
      <w:r w:rsidRPr="009A211C">
        <w:t xml:space="preserve"> осуществляется в соответствии с Положением о текущем контроле и промежуточной аттестации.</w:t>
      </w:r>
    </w:p>
    <w:p w14:paraId="246F2D88" w14:textId="77777777" w:rsidR="001234C6" w:rsidRPr="009A211C" w:rsidRDefault="001234C6" w:rsidP="004A6A16">
      <w:pPr>
        <w:ind w:firstLine="709"/>
        <w:jc w:val="both"/>
      </w:pPr>
    </w:p>
    <w:p w14:paraId="5832815D" w14:textId="77777777" w:rsidR="00FA6F4A" w:rsidRPr="009A211C" w:rsidRDefault="009E4783" w:rsidP="004A6A16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</w:rPr>
      </w:pPr>
      <w:r w:rsidRPr="009A211C">
        <w:rPr>
          <w:b/>
        </w:rPr>
        <w:t xml:space="preserve">3. </w:t>
      </w:r>
      <w:r w:rsidR="00FA6F4A" w:rsidRPr="009A211C">
        <w:rPr>
          <w:b/>
          <w:caps/>
        </w:rPr>
        <w:t>Задания и инструменты для оценки освоения умений и усвоения знаний для текущего контроля и промежуточной аттестации по УП</w:t>
      </w:r>
    </w:p>
    <w:p w14:paraId="2499A727" w14:textId="77777777" w:rsidR="009E4783" w:rsidRPr="009A211C" w:rsidRDefault="009E4783" w:rsidP="004A6A16">
      <w:pPr>
        <w:ind w:firstLine="709"/>
        <w:jc w:val="both"/>
        <w:rPr>
          <w:b/>
        </w:rPr>
      </w:pPr>
    </w:p>
    <w:p w14:paraId="35AE38E4" w14:textId="77777777" w:rsidR="007C2B6C" w:rsidRPr="009A211C" w:rsidRDefault="007C2B6C" w:rsidP="004A6A16">
      <w:pPr>
        <w:ind w:firstLine="709"/>
        <w:jc w:val="both"/>
        <w:rPr>
          <w:b/>
        </w:rPr>
      </w:pPr>
      <w:r w:rsidRPr="009A211C">
        <w:t>Задания и инструм</w:t>
      </w:r>
      <w:r w:rsidR="006C499C" w:rsidRPr="009A211C">
        <w:t>енты для оценки освоенных знаний</w:t>
      </w:r>
      <w:r w:rsidR="00532F68" w:rsidRPr="009A211C">
        <w:t xml:space="preserve"> и умений</w:t>
      </w:r>
      <w:r w:rsidRPr="009A211C">
        <w:t xml:space="preserve"> У</w:t>
      </w:r>
      <w:r w:rsidR="00D214D5" w:rsidRPr="009A211C">
        <w:t>П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446"/>
        <w:gridCol w:w="3508"/>
        <w:gridCol w:w="2212"/>
      </w:tblGrid>
      <w:tr w:rsidR="007C2B6C" w:rsidRPr="009A211C" w14:paraId="71876B58" w14:textId="77777777" w:rsidTr="00532F68">
        <w:trPr>
          <w:jc w:val="center"/>
        </w:trPr>
        <w:tc>
          <w:tcPr>
            <w:tcW w:w="2446" w:type="dxa"/>
          </w:tcPr>
          <w:p w14:paraId="77C965BB" w14:textId="77777777" w:rsidR="007C2B6C" w:rsidRPr="009A211C" w:rsidRDefault="007C2B6C" w:rsidP="004A6A16">
            <w:pPr>
              <w:jc w:val="both"/>
              <w:rPr>
                <w:b/>
              </w:rPr>
            </w:pPr>
          </w:p>
        </w:tc>
        <w:tc>
          <w:tcPr>
            <w:tcW w:w="3508" w:type="dxa"/>
          </w:tcPr>
          <w:p w14:paraId="0450AE26" w14:textId="77777777" w:rsidR="007C2B6C" w:rsidRPr="009A211C" w:rsidRDefault="007C2B6C" w:rsidP="004A6A16">
            <w:pPr>
              <w:jc w:val="both"/>
              <w:rPr>
                <w:b/>
              </w:rPr>
            </w:pPr>
            <w:r w:rsidRPr="009A211C">
              <w:rPr>
                <w:b/>
              </w:rPr>
              <w:t>Задания</w:t>
            </w:r>
          </w:p>
        </w:tc>
        <w:tc>
          <w:tcPr>
            <w:tcW w:w="2212" w:type="dxa"/>
          </w:tcPr>
          <w:p w14:paraId="26359AFC" w14:textId="77777777" w:rsidR="007C2B6C" w:rsidRPr="009A211C" w:rsidRDefault="007C2B6C" w:rsidP="004A6A16">
            <w:pPr>
              <w:jc w:val="both"/>
              <w:rPr>
                <w:b/>
              </w:rPr>
            </w:pPr>
            <w:r w:rsidRPr="009A211C">
              <w:rPr>
                <w:b/>
              </w:rPr>
              <w:t>Инструменты</w:t>
            </w:r>
          </w:p>
        </w:tc>
      </w:tr>
      <w:tr w:rsidR="007C2B6C" w:rsidRPr="009A211C" w14:paraId="3AA5D4CC" w14:textId="77777777" w:rsidTr="00532F68">
        <w:trPr>
          <w:jc w:val="center"/>
        </w:trPr>
        <w:tc>
          <w:tcPr>
            <w:tcW w:w="2446" w:type="dxa"/>
            <w:vMerge w:val="restart"/>
          </w:tcPr>
          <w:p w14:paraId="732DF8D7" w14:textId="77777777" w:rsidR="007C2B6C" w:rsidRPr="009A211C" w:rsidRDefault="00532F68" w:rsidP="004A6A16">
            <w:pPr>
              <w:jc w:val="both"/>
            </w:pPr>
            <w:r w:rsidRPr="009A211C">
              <w:t>Текущий контроль</w:t>
            </w:r>
          </w:p>
        </w:tc>
        <w:tc>
          <w:tcPr>
            <w:tcW w:w="3508" w:type="dxa"/>
          </w:tcPr>
          <w:p w14:paraId="45B04345" w14:textId="77777777" w:rsidR="007C2B6C" w:rsidRPr="009A211C" w:rsidRDefault="007C2B6C" w:rsidP="004A6A16">
            <w:pPr>
              <w:jc w:val="both"/>
            </w:pPr>
            <w:r w:rsidRPr="009A211C">
              <w:t>Практическая работа</w:t>
            </w:r>
          </w:p>
        </w:tc>
        <w:tc>
          <w:tcPr>
            <w:tcW w:w="2212" w:type="dxa"/>
          </w:tcPr>
          <w:p w14:paraId="16118EF4" w14:textId="77777777" w:rsidR="007C2B6C" w:rsidRPr="009A211C" w:rsidRDefault="007C2B6C" w:rsidP="004A6A16">
            <w:pPr>
              <w:jc w:val="both"/>
            </w:pPr>
            <w:r w:rsidRPr="009A211C">
              <w:t>Эталон ответов</w:t>
            </w:r>
          </w:p>
        </w:tc>
      </w:tr>
      <w:tr w:rsidR="008C2921" w:rsidRPr="009A211C" w14:paraId="08A1B7FF" w14:textId="77777777" w:rsidTr="00532F68">
        <w:trPr>
          <w:jc w:val="center"/>
        </w:trPr>
        <w:tc>
          <w:tcPr>
            <w:tcW w:w="2446" w:type="dxa"/>
            <w:vMerge/>
          </w:tcPr>
          <w:p w14:paraId="06E16BC2" w14:textId="77777777" w:rsidR="008C2921" w:rsidRPr="009A211C" w:rsidRDefault="008C2921" w:rsidP="004A6A16">
            <w:pPr>
              <w:jc w:val="both"/>
            </w:pPr>
          </w:p>
        </w:tc>
        <w:tc>
          <w:tcPr>
            <w:tcW w:w="3508" w:type="dxa"/>
          </w:tcPr>
          <w:p w14:paraId="10EF9632" w14:textId="77777777" w:rsidR="008C2921" w:rsidRPr="009A211C" w:rsidRDefault="00532F68" w:rsidP="004A6A16">
            <w:pPr>
              <w:jc w:val="both"/>
            </w:pPr>
            <w:r w:rsidRPr="009A211C">
              <w:t>Лабораторная работа</w:t>
            </w:r>
          </w:p>
        </w:tc>
        <w:tc>
          <w:tcPr>
            <w:tcW w:w="2212" w:type="dxa"/>
          </w:tcPr>
          <w:p w14:paraId="5261AFCA" w14:textId="77777777" w:rsidR="008C2921" w:rsidRPr="009A211C" w:rsidRDefault="00451791" w:rsidP="004A6A16">
            <w:pPr>
              <w:jc w:val="both"/>
            </w:pPr>
            <w:r w:rsidRPr="009A211C">
              <w:t>Эталон ответов</w:t>
            </w:r>
          </w:p>
        </w:tc>
      </w:tr>
      <w:tr w:rsidR="007C2B6C" w:rsidRPr="009A211C" w14:paraId="750C85A5" w14:textId="77777777" w:rsidTr="00532F68">
        <w:trPr>
          <w:jc w:val="center"/>
        </w:trPr>
        <w:tc>
          <w:tcPr>
            <w:tcW w:w="2446" w:type="dxa"/>
            <w:vMerge/>
          </w:tcPr>
          <w:p w14:paraId="3F1C5C6C" w14:textId="77777777" w:rsidR="007C2B6C" w:rsidRPr="009A211C" w:rsidRDefault="007C2B6C" w:rsidP="004A6A16">
            <w:pPr>
              <w:jc w:val="both"/>
            </w:pPr>
          </w:p>
        </w:tc>
        <w:tc>
          <w:tcPr>
            <w:tcW w:w="3508" w:type="dxa"/>
          </w:tcPr>
          <w:p w14:paraId="3E126A36" w14:textId="77777777" w:rsidR="007C2B6C" w:rsidRPr="009A211C" w:rsidRDefault="007C2B6C" w:rsidP="004A6A16">
            <w:pPr>
              <w:jc w:val="both"/>
            </w:pPr>
            <w:r w:rsidRPr="009A211C">
              <w:t>Контрольная работа</w:t>
            </w:r>
          </w:p>
        </w:tc>
        <w:tc>
          <w:tcPr>
            <w:tcW w:w="2212" w:type="dxa"/>
          </w:tcPr>
          <w:p w14:paraId="63815E53" w14:textId="77777777" w:rsidR="007C2B6C" w:rsidRPr="009A211C" w:rsidRDefault="007C2B6C" w:rsidP="004A6A16">
            <w:pPr>
              <w:jc w:val="both"/>
            </w:pPr>
            <w:r w:rsidRPr="009A211C">
              <w:t>Эталон ответов</w:t>
            </w:r>
          </w:p>
        </w:tc>
      </w:tr>
      <w:tr w:rsidR="007C2B6C" w:rsidRPr="009A211C" w14:paraId="69275A8A" w14:textId="77777777" w:rsidTr="00532F68">
        <w:trPr>
          <w:jc w:val="center"/>
        </w:trPr>
        <w:tc>
          <w:tcPr>
            <w:tcW w:w="2446" w:type="dxa"/>
          </w:tcPr>
          <w:p w14:paraId="7C6FEF91" w14:textId="77777777" w:rsidR="007C2B6C" w:rsidRPr="009A211C" w:rsidRDefault="007C2B6C" w:rsidP="004A6A16">
            <w:pPr>
              <w:jc w:val="both"/>
            </w:pPr>
            <w:r w:rsidRPr="009A211C">
              <w:t>Промежуточная аттестация</w:t>
            </w:r>
          </w:p>
        </w:tc>
        <w:tc>
          <w:tcPr>
            <w:tcW w:w="3508" w:type="dxa"/>
          </w:tcPr>
          <w:p w14:paraId="6D468BC7" w14:textId="77777777" w:rsidR="007C2B6C" w:rsidRPr="009A211C" w:rsidRDefault="00A8475F" w:rsidP="004A6A16">
            <w:pPr>
              <w:jc w:val="both"/>
            </w:pPr>
            <w:r w:rsidRPr="009A211C">
              <w:t>Экзамен</w:t>
            </w:r>
          </w:p>
        </w:tc>
        <w:tc>
          <w:tcPr>
            <w:tcW w:w="2212" w:type="dxa"/>
          </w:tcPr>
          <w:p w14:paraId="466D461B" w14:textId="77777777" w:rsidR="007C2B6C" w:rsidRPr="009A211C" w:rsidRDefault="007C2B6C" w:rsidP="004A6A16">
            <w:pPr>
              <w:jc w:val="both"/>
            </w:pPr>
            <w:r w:rsidRPr="009A211C">
              <w:t>Эталон ответов</w:t>
            </w:r>
          </w:p>
        </w:tc>
      </w:tr>
    </w:tbl>
    <w:p w14:paraId="25C94D15" w14:textId="77777777" w:rsidR="007C2B6C" w:rsidRDefault="007C2B6C" w:rsidP="004A6A16">
      <w:pPr>
        <w:ind w:firstLine="709"/>
        <w:jc w:val="both"/>
        <w:rPr>
          <w:b/>
          <w:sz w:val="28"/>
          <w:szCs w:val="28"/>
        </w:rPr>
      </w:pPr>
    </w:p>
    <w:p w14:paraId="369ED627" w14:textId="77777777" w:rsidR="009E4783" w:rsidRDefault="009E4783" w:rsidP="007E3167">
      <w:pPr>
        <w:ind w:firstLine="709"/>
        <w:jc w:val="both"/>
      </w:pPr>
    </w:p>
    <w:p w14:paraId="068A6080" w14:textId="77777777" w:rsidR="009E4783" w:rsidRDefault="009E4783" w:rsidP="007E3167">
      <w:pPr>
        <w:ind w:firstLine="709"/>
        <w:jc w:val="both"/>
        <w:rPr>
          <w:noProof/>
        </w:rPr>
      </w:pPr>
    </w:p>
    <w:p w14:paraId="05A4C92C" w14:textId="77777777" w:rsidR="007C2B6C" w:rsidRDefault="007C2B6C" w:rsidP="007E3167">
      <w:pPr>
        <w:ind w:firstLine="709"/>
        <w:jc w:val="both"/>
        <w:rPr>
          <w:noProof/>
        </w:rPr>
      </w:pPr>
    </w:p>
    <w:p w14:paraId="1DC65914" w14:textId="77777777" w:rsidR="007C2B6C" w:rsidRDefault="007C2B6C" w:rsidP="007E3167">
      <w:pPr>
        <w:ind w:firstLine="709"/>
        <w:jc w:val="both"/>
        <w:rPr>
          <w:noProof/>
        </w:rPr>
      </w:pPr>
    </w:p>
    <w:p w14:paraId="5D5421AA" w14:textId="77777777" w:rsidR="007C2B6C" w:rsidRDefault="007C2B6C" w:rsidP="007E3167">
      <w:pPr>
        <w:ind w:firstLine="709"/>
        <w:jc w:val="both"/>
        <w:rPr>
          <w:noProof/>
        </w:rPr>
      </w:pPr>
    </w:p>
    <w:p w14:paraId="7F9C68F2" w14:textId="77777777" w:rsidR="007C2B6C" w:rsidRDefault="007C2B6C" w:rsidP="007E3167">
      <w:pPr>
        <w:ind w:firstLine="709"/>
        <w:jc w:val="both"/>
        <w:rPr>
          <w:noProof/>
        </w:rPr>
      </w:pPr>
    </w:p>
    <w:p w14:paraId="2E730539" w14:textId="77777777" w:rsidR="007C2B6C" w:rsidRDefault="007C2B6C" w:rsidP="007E3167">
      <w:pPr>
        <w:ind w:firstLine="709"/>
        <w:jc w:val="both"/>
        <w:rPr>
          <w:noProof/>
        </w:rPr>
      </w:pPr>
    </w:p>
    <w:p w14:paraId="0D9C388C" w14:textId="77777777" w:rsidR="007C2B6C" w:rsidRDefault="007C2B6C" w:rsidP="007E3167">
      <w:pPr>
        <w:ind w:firstLine="709"/>
        <w:jc w:val="both"/>
        <w:rPr>
          <w:noProof/>
        </w:rPr>
      </w:pPr>
    </w:p>
    <w:p w14:paraId="3D32085C" w14:textId="77777777" w:rsidR="00CA4C8B" w:rsidRDefault="00CA4C8B" w:rsidP="007E3167">
      <w:pPr>
        <w:ind w:firstLine="709"/>
        <w:jc w:val="both"/>
        <w:rPr>
          <w:noProof/>
        </w:rPr>
      </w:pPr>
    </w:p>
    <w:p w14:paraId="43777F6C" w14:textId="77777777" w:rsidR="00CA4C8B" w:rsidRDefault="00CA4C8B" w:rsidP="007E3167">
      <w:pPr>
        <w:ind w:firstLine="709"/>
        <w:jc w:val="both"/>
        <w:rPr>
          <w:noProof/>
        </w:rPr>
      </w:pPr>
    </w:p>
    <w:p w14:paraId="5A602F72" w14:textId="77777777" w:rsidR="00CA4C8B" w:rsidRDefault="00CA4C8B" w:rsidP="007E3167">
      <w:pPr>
        <w:ind w:firstLine="709"/>
        <w:jc w:val="both"/>
        <w:rPr>
          <w:noProof/>
        </w:rPr>
      </w:pPr>
    </w:p>
    <w:p w14:paraId="370900C1" w14:textId="77777777" w:rsidR="00CA4C8B" w:rsidRDefault="00CA4C8B" w:rsidP="007E3167">
      <w:pPr>
        <w:ind w:firstLine="709"/>
        <w:jc w:val="both"/>
        <w:rPr>
          <w:noProof/>
        </w:rPr>
      </w:pPr>
    </w:p>
    <w:p w14:paraId="6F6ECBDE" w14:textId="77777777" w:rsidR="00CA4C8B" w:rsidRDefault="00CA4C8B" w:rsidP="007E3167">
      <w:pPr>
        <w:ind w:firstLine="709"/>
        <w:jc w:val="both"/>
        <w:rPr>
          <w:noProof/>
        </w:rPr>
      </w:pPr>
    </w:p>
    <w:p w14:paraId="08900919" w14:textId="77777777" w:rsidR="00CA4C8B" w:rsidRDefault="00CA4C8B" w:rsidP="007E3167">
      <w:pPr>
        <w:ind w:firstLine="709"/>
        <w:jc w:val="both"/>
        <w:rPr>
          <w:noProof/>
        </w:rPr>
      </w:pPr>
    </w:p>
    <w:p w14:paraId="18B9CAE4" w14:textId="77777777" w:rsidR="00CA4C8B" w:rsidRDefault="00CA4C8B" w:rsidP="007E3167">
      <w:pPr>
        <w:ind w:firstLine="709"/>
        <w:jc w:val="both"/>
        <w:rPr>
          <w:noProof/>
        </w:rPr>
      </w:pPr>
    </w:p>
    <w:p w14:paraId="2AA95942" w14:textId="77777777" w:rsidR="00CA4C8B" w:rsidRDefault="00CA4C8B" w:rsidP="007E3167">
      <w:pPr>
        <w:ind w:firstLine="709"/>
        <w:jc w:val="both"/>
        <w:rPr>
          <w:noProof/>
        </w:rPr>
      </w:pPr>
    </w:p>
    <w:p w14:paraId="3DD1F6F1" w14:textId="77777777" w:rsidR="00CA4C8B" w:rsidRDefault="00CA4C8B" w:rsidP="007E3167">
      <w:pPr>
        <w:ind w:firstLine="709"/>
        <w:jc w:val="both"/>
        <w:rPr>
          <w:noProof/>
        </w:rPr>
      </w:pPr>
    </w:p>
    <w:p w14:paraId="3AFB5DB5" w14:textId="77777777" w:rsidR="00CA4C8B" w:rsidRDefault="00CA4C8B" w:rsidP="007E3167">
      <w:pPr>
        <w:ind w:firstLine="709"/>
        <w:jc w:val="both"/>
        <w:rPr>
          <w:noProof/>
        </w:rPr>
      </w:pPr>
    </w:p>
    <w:p w14:paraId="5846C0A5" w14:textId="77777777" w:rsidR="00CA4C8B" w:rsidRDefault="00CA4C8B" w:rsidP="007E3167">
      <w:pPr>
        <w:ind w:firstLine="709"/>
        <w:jc w:val="both"/>
        <w:rPr>
          <w:noProof/>
        </w:rPr>
      </w:pPr>
    </w:p>
    <w:p w14:paraId="2D595641" w14:textId="77777777" w:rsidR="00CA4C8B" w:rsidRDefault="00CA4C8B" w:rsidP="007E3167">
      <w:pPr>
        <w:ind w:firstLine="709"/>
        <w:jc w:val="both"/>
        <w:rPr>
          <w:noProof/>
        </w:rPr>
      </w:pPr>
    </w:p>
    <w:p w14:paraId="574ECD0F" w14:textId="77777777" w:rsidR="00CA4C8B" w:rsidRDefault="00CA4C8B" w:rsidP="007E3167">
      <w:pPr>
        <w:ind w:firstLine="709"/>
        <w:jc w:val="both"/>
        <w:rPr>
          <w:noProof/>
        </w:rPr>
      </w:pPr>
    </w:p>
    <w:p w14:paraId="051DA34D" w14:textId="77777777" w:rsidR="00CA4C8B" w:rsidRDefault="00CA4C8B" w:rsidP="007E3167">
      <w:pPr>
        <w:ind w:firstLine="709"/>
        <w:jc w:val="both"/>
        <w:rPr>
          <w:noProof/>
        </w:rPr>
      </w:pPr>
    </w:p>
    <w:p w14:paraId="5D0E7532" w14:textId="77777777" w:rsidR="00CA4C8B" w:rsidRDefault="00CA4C8B" w:rsidP="007E3167">
      <w:pPr>
        <w:ind w:firstLine="709"/>
        <w:jc w:val="both"/>
        <w:rPr>
          <w:noProof/>
        </w:rPr>
      </w:pPr>
    </w:p>
    <w:p w14:paraId="0EB2F029" w14:textId="77777777" w:rsidR="00CA4C8B" w:rsidRDefault="00CA4C8B" w:rsidP="007E3167">
      <w:pPr>
        <w:ind w:firstLine="709"/>
        <w:jc w:val="both"/>
        <w:rPr>
          <w:noProof/>
        </w:rPr>
      </w:pPr>
    </w:p>
    <w:p w14:paraId="01B40514" w14:textId="77777777" w:rsidR="001234C6" w:rsidRDefault="001234C6" w:rsidP="009E5801"/>
    <w:p w14:paraId="72337BDF" w14:textId="77777777" w:rsidR="004A6A16" w:rsidRDefault="004A6A16" w:rsidP="00FB0E06">
      <w:pPr>
        <w:ind w:firstLine="709"/>
        <w:jc w:val="right"/>
      </w:pPr>
    </w:p>
    <w:p w14:paraId="3C240F47" w14:textId="77777777" w:rsidR="00FB0E06" w:rsidRPr="009E5801" w:rsidRDefault="009E4783" w:rsidP="00F919A5">
      <w:pPr>
        <w:ind w:firstLine="709"/>
        <w:jc w:val="right"/>
        <w:rPr>
          <w:b/>
          <w:sz w:val="28"/>
          <w:szCs w:val="28"/>
        </w:rPr>
      </w:pPr>
      <w:r w:rsidRPr="004A6A16">
        <w:t xml:space="preserve"> </w:t>
      </w:r>
      <w:r w:rsidRPr="009E5801">
        <w:rPr>
          <w:b/>
          <w:sz w:val="28"/>
          <w:szCs w:val="28"/>
        </w:rPr>
        <w:t>Приложение 1</w:t>
      </w:r>
    </w:p>
    <w:p w14:paraId="4E6AEB89" w14:textId="77777777" w:rsidR="005E6C31" w:rsidRPr="004A6A16" w:rsidRDefault="005E6C31" w:rsidP="00F919A5">
      <w:pPr>
        <w:ind w:firstLine="709"/>
        <w:jc w:val="both"/>
        <w:rPr>
          <w:b/>
        </w:rPr>
      </w:pPr>
    </w:p>
    <w:p w14:paraId="76DAD151" w14:textId="77777777" w:rsidR="00FB0E06" w:rsidRPr="004A6A16" w:rsidRDefault="00FB0E06" w:rsidP="00F919A5">
      <w:pPr>
        <w:ind w:firstLine="709"/>
        <w:jc w:val="center"/>
        <w:rPr>
          <w:b/>
          <w:caps/>
        </w:rPr>
      </w:pPr>
      <w:r w:rsidRPr="004A6A16">
        <w:rPr>
          <w:b/>
          <w:caps/>
        </w:rPr>
        <w:t>Контрольно</w:t>
      </w:r>
      <w:r w:rsidR="00C46DD4" w:rsidRPr="004A6A16">
        <w:rPr>
          <w:b/>
          <w:caps/>
        </w:rPr>
        <w:t>-</w:t>
      </w:r>
      <w:r w:rsidR="00575335" w:rsidRPr="004A6A16">
        <w:rPr>
          <w:b/>
          <w:caps/>
        </w:rPr>
        <w:t xml:space="preserve">ОЦЕНОЧНЫЕ </w:t>
      </w:r>
      <w:r w:rsidR="00990A55" w:rsidRPr="004A6A16">
        <w:rPr>
          <w:b/>
          <w:caps/>
        </w:rPr>
        <w:t>СРЕДСТВА</w:t>
      </w:r>
      <w:r w:rsidRPr="004A6A16">
        <w:rPr>
          <w:b/>
          <w:caps/>
        </w:rPr>
        <w:t xml:space="preserve"> для оценки освоенных умений и знаний У</w:t>
      </w:r>
      <w:r w:rsidR="00F919A5">
        <w:rPr>
          <w:b/>
          <w:caps/>
        </w:rPr>
        <w:t>Д</w:t>
      </w:r>
    </w:p>
    <w:p w14:paraId="439CF581" w14:textId="77777777" w:rsidR="00184F9A" w:rsidRPr="004A6A16" w:rsidRDefault="00184F9A" w:rsidP="00F919A5">
      <w:pPr>
        <w:jc w:val="both"/>
      </w:pPr>
    </w:p>
    <w:p w14:paraId="7783310C" w14:textId="77777777" w:rsidR="00184F9A" w:rsidRPr="00A8475F" w:rsidRDefault="00184F9A" w:rsidP="00F919A5">
      <w:pPr>
        <w:ind w:firstLine="709"/>
        <w:jc w:val="both"/>
      </w:pPr>
      <w:r w:rsidRPr="004A6A16">
        <w:t>Собранный материал предназначен для осуществления контроля по основным</w:t>
      </w:r>
      <w:r w:rsidRPr="0011693B">
        <w:t xml:space="preserve"> разделам </w:t>
      </w:r>
      <w:r w:rsidR="0076240C" w:rsidRPr="0011693B">
        <w:t xml:space="preserve">учебной </w:t>
      </w:r>
      <w:r w:rsidR="0011693B" w:rsidRPr="0011693B">
        <w:t xml:space="preserve">дисциплины </w:t>
      </w:r>
      <w:r w:rsidR="001234C6" w:rsidRPr="00405263">
        <w:t>ОП.04 «Автоматизация торгов-технологических процессов»</w:t>
      </w:r>
      <w:r w:rsidRPr="00A8475F">
        <w:t>.</w:t>
      </w:r>
    </w:p>
    <w:p w14:paraId="7EFD9BBB" w14:textId="77777777" w:rsidR="00184F9A" w:rsidRPr="0011693B" w:rsidRDefault="00184F9A" w:rsidP="00F919A5">
      <w:pPr>
        <w:ind w:firstLine="709"/>
        <w:jc w:val="both"/>
      </w:pPr>
      <w:r w:rsidRPr="0011693B">
        <w:t>При оценивании</w:t>
      </w:r>
      <w:r w:rsidR="00ED7B97" w:rsidRPr="0011693B">
        <w:t xml:space="preserve"> тестового задания, </w:t>
      </w:r>
      <w:r w:rsidRPr="0011693B">
        <w:t>карточ</w:t>
      </w:r>
      <w:r w:rsidR="00ED7B97" w:rsidRPr="0011693B">
        <w:t>ки</w:t>
      </w:r>
      <w:r w:rsidRPr="0011693B">
        <w:t xml:space="preserve"> с заданием</w:t>
      </w:r>
      <w:r w:rsidR="00ED7B97" w:rsidRPr="0011693B">
        <w:t>, практической работы, кроссворда, устного опроса, контрольной работы</w:t>
      </w:r>
      <w:r w:rsidRPr="0011693B">
        <w:t xml:space="preserve"> необходимо руководствоваться следующими критериями:</w:t>
      </w:r>
    </w:p>
    <w:p w14:paraId="624C573B" w14:textId="77777777" w:rsidR="00184F9A" w:rsidRPr="0011693B" w:rsidRDefault="00ED7B97" w:rsidP="00F919A5">
      <w:pPr>
        <w:ind w:firstLine="709"/>
        <w:jc w:val="both"/>
      </w:pPr>
      <w:r w:rsidRPr="0011693B">
        <w:t>-</w:t>
      </w:r>
      <w:r w:rsidR="00184F9A" w:rsidRPr="0011693B">
        <w:t xml:space="preserve"> от 50% до 70% </w:t>
      </w:r>
      <w:r w:rsidRPr="0011693B">
        <w:t xml:space="preserve">правильных ответов </w:t>
      </w:r>
      <w:r w:rsidR="00184F9A" w:rsidRPr="0011693B">
        <w:t>- отметка «3»</w:t>
      </w:r>
    </w:p>
    <w:p w14:paraId="25BB6DD8" w14:textId="77777777" w:rsidR="00184F9A" w:rsidRPr="00925CB6" w:rsidRDefault="00ED7B97" w:rsidP="00F919A5">
      <w:pPr>
        <w:ind w:firstLine="709"/>
        <w:jc w:val="both"/>
      </w:pPr>
      <w:r w:rsidRPr="0011693B">
        <w:t>-</w:t>
      </w:r>
      <w:r w:rsidR="00184F9A" w:rsidRPr="0011693B">
        <w:t xml:space="preserve"> от 71% до 90%</w:t>
      </w:r>
      <w:r w:rsidRPr="0011693B">
        <w:t xml:space="preserve"> правильных ответов</w:t>
      </w:r>
      <w:r w:rsidR="00184F9A" w:rsidRPr="0011693B">
        <w:t xml:space="preserve"> - отметка «4»</w:t>
      </w:r>
    </w:p>
    <w:p w14:paraId="2271B12A" w14:textId="77777777" w:rsidR="00184F9A" w:rsidRPr="0011693B" w:rsidRDefault="00ED7B97" w:rsidP="00F919A5">
      <w:pPr>
        <w:ind w:firstLine="709"/>
        <w:jc w:val="both"/>
      </w:pPr>
      <w:r w:rsidRPr="0011693B">
        <w:t>-</w:t>
      </w:r>
      <w:r w:rsidR="00184F9A" w:rsidRPr="0011693B">
        <w:t xml:space="preserve"> от 91% до 100%</w:t>
      </w:r>
      <w:r w:rsidRPr="0011693B">
        <w:t xml:space="preserve"> правильных ответов</w:t>
      </w:r>
      <w:r w:rsidR="00184F9A" w:rsidRPr="0011693B">
        <w:t xml:space="preserve"> - от</w:t>
      </w:r>
      <w:r w:rsidRPr="0011693B">
        <w:t>метка</w:t>
      </w:r>
      <w:r w:rsidR="00184F9A" w:rsidRPr="0011693B">
        <w:t xml:space="preserve"> «5» </w:t>
      </w:r>
    </w:p>
    <w:p w14:paraId="7EA66CD9" w14:textId="77777777" w:rsidR="0076240C" w:rsidRPr="0011693B" w:rsidRDefault="0076240C" w:rsidP="00F919A5">
      <w:pPr>
        <w:ind w:firstLine="709"/>
        <w:jc w:val="both"/>
        <w:rPr>
          <w:b/>
        </w:rPr>
      </w:pPr>
    </w:p>
    <w:p w14:paraId="51AAC3CE" w14:textId="77777777" w:rsidR="0076240C" w:rsidRPr="0011693B" w:rsidRDefault="0076240C" w:rsidP="00F919A5">
      <w:pPr>
        <w:ind w:firstLine="709"/>
        <w:jc w:val="center"/>
        <w:rPr>
          <w:b/>
        </w:rPr>
      </w:pPr>
      <w:r w:rsidRPr="0011693B">
        <w:rPr>
          <w:b/>
        </w:rPr>
        <w:t>Теоретические занятия</w:t>
      </w:r>
    </w:p>
    <w:p w14:paraId="1F26A329" w14:textId="77777777" w:rsidR="00D81448" w:rsidRPr="00D81448" w:rsidRDefault="00D81448" w:rsidP="00F23F5B">
      <w:pPr>
        <w:pStyle w:val="aa"/>
        <w:tabs>
          <w:tab w:val="left" w:pos="24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b/>
          <w:bCs/>
          <w:sz w:val="24"/>
          <w:szCs w:val="24"/>
        </w:rPr>
        <w:t xml:space="preserve">Тема 1. </w:t>
      </w:r>
      <w:r w:rsidRPr="00997AB4">
        <w:rPr>
          <w:rFonts w:ascii="Times New Roman" w:hAnsi="Times New Roman" w:cs="Times New Roman"/>
          <w:b/>
          <w:sz w:val="24"/>
          <w:szCs w:val="24"/>
        </w:rPr>
        <w:t>Становление и</w:t>
      </w:r>
      <w:r w:rsidRPr="00997AB4">
        <w:rPr>
          <w:rFonts w:ascii="Times New Roman" w:hAnsi="Times New Roman" w:cs="Times New Roman"/>
          <w:b/>
          <w:spacing w:val="-5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997A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b/>
          <w:sz w:val="24"/>
          <w:szCs w:val="24"/>
        </w:rPr>
        <w:t>технологий</w:t>
      </w:r>
      <w:r w:rsidRPr="00997A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b/>
          <w:sz w:val="24"/>
          <w:szCs w:val="24"/>
        </w:rPr>
        <w:t>электронной</w:t>
      </w:r>
      <w:r w:rsidRPr="00997A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b/>
          <w:sz w:val="24"/>
          <w:szCs w:val="24"/>
        </w:rPr>
        <w:t>коммерции</w:t>
      </w:r>
    </w:p>
    <w:p w14:paraId="284E0FE6" w14:textId="77777777" w:rsidR="00D81448" w:rsidRPr="00D81448" w:rsidRDefault="00D81448" w:rsidP="00C742B4">
      <w:pPr>
        <w:pStyle w:val="aa"/>
        <w:numPr>
          <w:ilvl w:val="0"/>
          <w:numId w:val="8"/>
        </w:numPr>
        <w:tabs>
          <w:tab w:val="left" w:pos="247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448">
        <w:rPr>
          <w:rFonts w:ascii="Times New Roman" w:hAnsi="Times New Roman" w:cs="Times New Roman"/>
          <w:bCs/>
          <w:sz w:val="24"/>
          <w:szCs w:val="24"/>
        </w:rPr>
        <w:t xml:space="preserve">Интернет и веб – основные технологии электронной коммерции, взаимосвязь развития электронной коммерции с развитием сети Интернет. </w:t>
      </w:r>
    </w:p>
    <w:p w14:paraId="55C4A047" w14:textId="77777777" w:rsidR="00D81448" w:rsidRPr="00D81448" w:rsidRDefault="00D81448" w:rsidP="00C742B4">
      <w:pPr>
        <w:pStyle w:val="aa"/>
        <w:numPr>
          <w:ilvl w:val="0"/>
          <w:numId w:val="8"/>
        </w:numPr>
        <w:tabs>
          <w:tab w:val="left" w:pos="247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</w:t>
      </w:r>
      <w:r w:rsidRPr="00D81448">
        <w:rPr>
          <w:rFonts w:ascii="Times New Roman" w:hAnsi="Times New Roman" w:cs="Times New Roman"/>
          <w:bCs/>
          <w:sz w:val="24"/>
          <w:szCs w:val="24"/>
        </w:rPr>
        <w:t>роприятия по повышению конкурентоспособности электронной торговли в Российской Федерации.</w:t>
      </w:r>
    </w:p>
    <w:p w14:paraId="7345A6B2" w14:textId="77777777" w:rsidR="00D81448" w:rsidRPr="00D81448" w:rsidRDefault="00D81448" w:rsidP="00C742B4">
      <w:pPr>
        <w:pStyle w:val="aa"/>
        <w:numPr>
          <w:ilvl w:val="0"/>
          <w:numId w:val="8"/>
        </w:numPr>
        <w:tabs>
          <w:tab w:val="left" w:pos="247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448">
        <w:rPr>
          <w:rFonts w:ascii="Times New Roman" w:hAnsi="Times New Roman" w:cs="Times New Roman"/>
          <w:sz w:val="24"/>
          <w:szCs w:val="24"/>
        </w:rPr>
        <w:t>Процесс</w:t>
      </w:r>
      <w:r w:rsidRPr="00D814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импортозамещения</w:t>
      </w:r>
      <w:r w:rsidRPr="00D814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как</w:t>
      </w:r>
      <w:r w:rsidRPr="00D814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фактор экономического роста</w:t>
      </w:r>
    </w:p>
    <w:p w14:paraId="5218F1E0" w14:textId="77777777" w:rsidR="00D81448" w:rsidRPr="00D81448" w:rsidRDefault="00D81448" w:rsidP="00C742B4">
      <w:pPr>
        <w:pStyle w:val="aa"/>
        <w:numPr>
          <w:ilvl w:val="0"/>
          <w:numId w:val="8"/>
        </w:numPr>
        <w:tabs>
          <w:tab w:val="left" w:pos="247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448">
        <w:rPr>
          <w:rFonts w:ascii="Times New Roman" w:hAnsi="Times New Roman" w:cs="Times New Roman"/>
          <w:sz w:val="24"/>
          <w:szCs w:val="24"/>
        </w:rPr>
        <w:t>Современные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технологии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электронной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коммерции,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настоящее и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будущее технологии «BigDate»</w:t>
      </w:r>
      <w:r w:rsidRPr="00D814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и ее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роль</w:t>
      </w:r>
      <w:r w:rsidRPr="00D814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в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электронной</w:t>
      </w:r>
      <w:r w:rsidRPr="00D814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коммерции</w:t>
      </w:r>
    </w:p>
    <w:p w14:paraId="2203F7EB" w14:textId="77777777" w:rsidR="000A0A4C" w:rsidRPr="00AE3B92" w:rsidRDefault="00A8475F" w:rsidP="00925CB6">
      <w:pPr>
        <w:pStyle w:val="aa"/>
        <w:tabs>
          <w:tab w:val="left" w:pos="247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3B92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377BA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E3B9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Категории</w:t>
      </w:r>
      <w:r w:rsidR="00D81448" w:rsidRPr="00997A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электронной</w:t>
      </w:r>
      <w:r w:rsidR="00D81448" w:rsidRPr="00997AB4">
        <w:rPr>
          <w:rFonts w:ascii="Times New Roman" w:hAnsi="Times New Roman" w:cs="Times New Roman"/>
          <w:b/>
          <w:spacing w:val="-52"/>
          <w:sz w:val="24"/>
          <w:szCs w:val="24"/>
        </w:rPr>
        <w:t xml:space="preserve">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коммерции:</w:t>
      </w:r>
      <w:r w:rsidR="00D81448" w:rsidRPr="00997A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электронные</w:t>
      </w:r>
      <w:r w:rsidR="00D81448" w:rsidRPr="00997AB4">
        <w:rPr>
          <w:rFonts w:ascii="Times New Roman" w:hAnsi="Times New Roman" w:cs="Times New Roman"/>
          <w:b/>
          <w:spacing w:val="-52"/>
          <w:sz w:val="24"/>
          <w:szCs w:val="24"/>
        </w:rPr>
        <w:t xml:space="preserve">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торговые</w:t>
      </w:r>
      <w:r w:rsidR="00D81448" w:rsidRPr="00997A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площадки.</w:t>
      </w:r>
    </w:p>
    <w:p w14:paraId="0D4AA82C" w14:textId="77777777" w:rsidR="00D81448" w:rsidRPr="00997AB4" w:rsidRDefault="00D81448" w:rsidP="00C742B4">
      <w:pPr>
        <w:pStyle w:val="aa"/>
        <w:numPr>
          <w:ilvl w:val="0"/>
          <w:numId w:val="2"/>
        </w:numPr>
        <w:tabs>
          <w:tab w:val="left" w:pos="240"/>
        </w:tabs>
        <w:spacing w:after="0" w:line="240" w:lineRule="auto"/>
        <w:ind w:left="179" w:hanging="17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Классы</w:t>
      </w:r>
      <w:r w:rsidRPr="00997AB4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(категории)</w:t>
      </w:r>
      <w:r w:rsidRPr="00997AB4">
        <w:rPr>
          <w:rFonts w:ascii="Times New Roman" w:hAnsi="Times New Roman" w:cs="Times New Roman"/>
          <w:spacing w:val="8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ведения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электронной</w:t>
      </w:r>
      <w:r w:rsidRPr="00997AB4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коммерции.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</w:p>
    <w:p w14:paraId="04226380" w14:textId="77777777" w:rsidR="00D81448" w:rsidRPr="00997AB4" w:rsidRDefault="00D81448" w:rsidP="00C742B4">
      <w:pPr>
        <w:pStyle w:val="aa"/>
        <w:numPr>
          <w:ilvl w:val="0"/>
          <w:numId w:val="2"/>
        </w:numPr>
        <w:tabs>
          <w:tab w:val="left" w:pos="240"/>
        </w:tabs>
        <w:spacing w:after="0" w:line="240" w:lineRule="auto"/>
        <w:ind w:left="179" w:hanging="179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Определения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типы</w:t>
      </w:r>
      <w:r w:rsidRPr="00997AB4">
        <w:rPr>
          <w:rFonts w:ascii="Times New Roman" w:hAnsi="Times New Roman" w:cs="Times New Roman"/>
          <w:spacing w:val="8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электронных торговых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площадок.</w:t>
      </w:r>
    </w:p>
    <w:p w14:paraId="364FCBDD" w14:textId="77777777" w:rsidR="00D81448" w:rsidRPr="00997AB4" w:rsidRDefault="00D81448" w:rsidP="00C742B4">
      <w:pPr>
        <w:pStyle w:val="aa"/>
        <w:numPr>
          <w:ilvl w:val="0"/>
          <w:numId w:val="2"/>
        </w:numPr>
        <w:tabs>
          <w:tab w:val="left" w:pos="240"/>
        </w:tabs>
        <w:spacing w:after="0" w:line="240" w:lineRule="auto"/>
        <w:ind w:left="179" w:hanging="179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Возможности</w:t>
      </w:r>
      <w:r w:rsidRPr="00997AB4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преимущества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электронных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торговых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площадок.</w:t>
      </w:r>
    </w:p>
    <w:p w14:paraId="2E4CB720" w14:textId="77777777" w:rsidR="00D81448" w:rsidRPr="00997AB4" w:rsidRDefault="00D81448" w:rsidP="00C742B4">
      <w:pPr>
        <w:pStyle w:val="aa"/>
        <w:numPr>
          <w:ilvl w:val="0"/>
          <w:numId w:val="2"/>
        </w:numPr>
        <w:tabs>
          <w:tab w:val="left" w:pos="240"/>
        </w:tabs>
        <w:spacing w:after="0" w:line="240" w:lineRule="auto"/>
        <w:ind w:left="179" w:hanging="179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Виды электронных площадок</w:t>
      </w:r>
    </w:p>
    <w:p w14:paraId="501A184C" w14:textId="77777777" w:rsidR="00D81448" w:rsidRPr="00997AB4" w:rsidRDefault="00D81448" w:rsidP="00C742B4">
      <w:pPr>
        <w:pStyle w:val="aa"/>
        <w:numPr>
          <w:ilvl w:val="0"/>
          <w:numId w:val="2"/>
        </w:numPr>
        <w:tabs>
          <w:tab w:val="left" w:pos="247"/>
        </w:tabs>
        <w:spacing w:after="0" w:line="240" w:lineRule="auto"/>
        <w:ind w:left="240" w:hanging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Характеристики</w:t>
      </w:r>
      <w:r w:rsidRPr="00997AB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основных</w:t>
      </w:r>
      <w:r w:rsidRPr="00997AB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электронных</w:t>
      </w:r>
      <w:r w:rsidRPr="00997AB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торговых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площадок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модели</w:t>
      </w:r>
      <w:r w:rsidRPr="00997AB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B2B,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B2G,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G2B,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B2C.</w:t>
      </w:r>
      <w:r w:rsidRPr="00997AB4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</w:p>
    <w:p w14:paraId="1422F500" w14:textId="77777777" w:rsidR="00D81448" w:rsidRPr="00997AB4" w:rsidRDefault="00D81448" w:rsidP="00C742B4">
      <w:pPr>
        <w:pStyle w:val="aa"/>
        <w:numPr>
          <w:ilvl w:val="0"/>
          <w:numId w:val="2"/>
        </w:numPr>
        <w:tabs>
          <w:tab w:val="left" w:pos="247"/>
        </w:tabs>
        <w:spacing w:after="0" w:line="240" w:lineRule="auto"/>
        <w:ind w:left="240" w:hanging="240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Электронные</w:t>
      </w:r>
      <w:r w:rsidRPr="00997AB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витрины,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информационные</w:t>
      </w:r>
      <w:r w:rsidRPr="00997AB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киоски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панели,</w:t>
      </w:r>
      <w:r w:rsidRPr="00997AB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цифровые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видеопанели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стены.</w:t>
      </w:r>
    </w:p>
    <w:p w14:paraId="1C1DCF3A" w14:textId="77777777" w:rsidR="00D81448" w:rsidRPr="00997AB4" w:rsidRDefault="00D81448" w:rsidP="00D81448">
      <w:pPr>
        <w:jc w:val="both"/>
        <w:rPr>
          <w:bCs/>
        </w:rPr>
      </w:pPr>
      <w:r w:rsidRPr="00997AB4">
        <w:t>7.Электронный</w:t>
      </w:r>
      <w:r w:rsidRPr="00997AB4">
        <w:rPr>
          <w:spacing w:val="-3"/>
        </w:rPr>
        <w:t xml:space="preserve"> </w:t>
      </w:r>
      <w:r w:rsidRPr="00997AB4">
        <w:t>магазин.</w:t>
      </w:r>
    </w:p>
    <w:p w14:paraId="3EA3AFD3" w14:textId="77777777" w:rsidR="00D81448" w:rsidRDefault="00D81448" w:rsidP="00D81448">
      <w:pPr>
        <w:pStyle w:val="aa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8. Одностраничный</w:t>
      </w:r>
      <w:r w:rsidRPr="00997AB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интернет-магазин.</w:t>
      </w:r>
      <w:r w:rsidRPr="00997A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Электронный</w:t>
      </w:r>
      <w:r w:rsidRPr="00997AB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торговый</w:t>
      </w:r>
      <w:r w:rsidRPr="00997A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ряд.</w:t>
      </w:r>
    </w:p>
    <w:p w14:paraId="289CFDA2" w14:textId="77777777" w:rsidR="000E14FB" w:rsidRPr="00AE3B92" w:rsidRDefault="000E14FB" w:rsidP="00D81448">
      <w:pPr>
        <w:pStyle w:val="aa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3B92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377BA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E3B9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Электронный</w:t>
      </w:r>
      <w:r w:rsidR="00D81448" w:rsidRPr="00997A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обмен</w:t>
      </w:r>
      <w:r w:rsidR="00D81448" w:rsidRPr="00997AB4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данными</w:t>
      </w:r>
    </w:p>
    <w:p w14:paraId="29BAEA5F" w14:textId="77777777" w:rsidR="00D81448" w:rsidRPr="00997AB4" w:rsidRDefault="00D81448" w:rsidP="00C742B4">
      <w:pPr>
        <w:pStyle w:val="aa"/>
        <w:numPr>
          <w:ilvl w:val="0"/>
          <w:numId w:val="3"/>
        </w:numPr>
        <w:tabs>
          <w:tab w:val="left" w:pos="266"/>
        </w:tabs>
        <w:spacing w:after="0" w:line="240" w:lineRule="auto"/>
        <w:ind w:left="-44" w:firstLine="7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Характеристика</w:t>
      </w:r>
      <w:r w:rsidRPr="00997AB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электронного</w:t>
      </w:r>
      <w:r w:rsidRPr="00997AB4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обмена</w:t>
      </w:r>
      <w:r w:rsidRPr="00997AB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данными:</w:t>
      </w:r>
      <w:r w:rsidRPr="00997AB4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определение</w:t>
      </w:r>
      <w:r w:rsidRPr="00997AB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электронного</w:t>
      </w:r>
      <w:r w:rsidRPr="00997AB4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обмена</w:t>
      </w:r>
      <w:r w:rsidRPr="00997AB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данными, сферы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применения,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факторы,</w:t>
      </w:r>
      <w:r w:rsidRPr="00997AB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способствующие</w:t>
      </w:r>
      <w:r w:rsidRPr="00997AB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внедрению</w:t>
      </w:r>
      <w:r w:rsidRPr="00997AB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электронного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обмена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данными.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</w:p>
    <w:p w14:paraId="02BE1309" w14:textId="77777777" w:rsidR="00D81448" w:rsidRPr="00997AB4" w:rsidRDefault="00D81448" w:rsidP="00D81448">
      <w:pPr>
        <w:jc w:val="both"/>
        <w:rPr>
          <w:bCs/>
        </w:rPr>
      </w:pPr>
      <w:r w:rsidRPr="00997AB4">
        <w:rPr>
          <w:bCs/>
        </w:rPr>
        <w:t>2.</w:t>
      </w:r>
      <w:r w:rsidRPr="00997AB4">
        <w:rPr>
          <w:kern w:val="36"/>
        </w:rPr>
        <w:t xml:space="preserve"> </w:t>
      </w:r>
      <w:r w:rsidRPr="00997AB4">
        <w:t>Схема ЭОД-взаимодействия</w:t>
      </w:r>
      <w:r w:rsidRPr="00997AB4">
        <w:rPr>
          <w:spacing w:val="-6"/>
        </w:rPr>
        <w:t xml:space="preserve"> </w:t>
      </w:r>
      <w:r w:rsidRPr="00997AB4">
        <w:t>предприятий.</w:t>
      </w:r>
    </w:p>
    <w:p w14:paraId="50ECEF8C" w14:textId="77777777" w:rsidR="00D81448" w:rsidRPr="00997AB4" w:rsidRDefault="00D81448" w:rsidP="00D81448">
      <w:pPr>
        <w:jc w:val="both"/>
        <w:rPr>
          <w:bCs/>
        </w:rPr>
      </w:pPr>
      <w:r w:rsidRPr="00997AB4">
        <w:rPr>
          <w:bCs/>
        </w:rPr>
        <w:t>3.</w:t>
      </w:r>
      <w:r w:rsidRPr="00997AB4">
        <w:t xml:space="preserve"> Возможности</w:t>
      </w:r>
      <w:r w:rsidRPr="00997AB4">
        <w:rPr>
          <w:spacing w:val="-4"/>
        </w:rPr>
        <w:t xml:space="preserve"> </w:t>
      </w:r>
      <w:r w:rsidRPr="00997AB4">
        <w:t>электронного</w:t>
      </w:r>
      <w:r w:rsidRPr="00997AB4">
        <w:rPr>
          <w:spacing w:val="-4"/>
        </w:rPr>
        <w:t xml:space="preserve"> </w:t>
      </w:r>
      <w:r w:rsidRPr="00997AB4">
        <w:t>обмена</w:t>
      </w:r>
      <w:r w:rsidRPr="00997AB4">
        <w:rPr>
          <w:spacing w:val="-3"/>
        </w:rPr>
        <w:t xml:space="preserve"> </w:t>
      </w:r>
      <w:r w:rsidRPr="00997AB4">
        <w:t>документами.</w:t>
      </w:r>
    </w:p>
    <w:p w14:paraId="2CAEBF4E" w14:textId="77777777" w:rsidR="00D81448" w:rsidRDefault="00D81448" w:rsidP="00D81448">
      <w:pPr>
        <w:jc w:val="both"/>
      </w:pPr>
      <w:r w:rsidRPr="00997AB4">
        <w:t>4.Структура</w:t>
      </w:r>
      <w:r w:rsidRPr="00997AB4">
        <w:rPr>
          <w:spacing w:val="70"/>
        </w:rPr>
        <w:t xml:space="preserve"> </w:t>
      </w:r>
      <w:r w:rsidRPr="00997AB4">
        <w:t>обмена</w:t>
      </w:r>
      <w:r w:rsidRPr="00997AB4">
        <w:rPr>
          <w:spacing w:val="66"/>
        </w:rPr>
        <w:t xml:space="preserve"> </w:t>
      </w:r>
      <w:r w:rsidRPr="00997AB4">
        <w:t>сообщениями</w:t>
      </w:r>
      <w:r w:rsidRPr="00997AB4">
        <w:rPr>
          <w:spacing w:val="68"/>
        </w:rPr>
        <w:t xml:space="preserve"> </w:t>
      </w:r>
      <w:r w:rsidRPr="00997AB4">
        <w:t>в</w:t>
      </w:r>
      <w:r w:rsidRPr="00997AB4">
        <w:rPr>
          <w:spacing w:val="69"/>
        </w:rPr>
        <w:t xml:space="preserve"> </w:t>
      </w:r>
      <w:r w:rsidRPr="00997AB4">
        <w:t>стандарте</w:t>
      </w:r>
      <w:r w:rsidRPr="00997AB4">
        <w:rPr>
          <w:spacing w:val="71"/>
        </w:rPr>
        <w:t xml:space="preserve"> </w:t>
      </w:r>
      <w:r w:rsidRPr="00997AB4">
        <w:t>EANCOM,</w:t>
      </w:r>
      <w:r w:rsidRPr="00997AB4">
        <w:rPr>
          <w:spacing w:val="70"/>
        </w:rPr>
        <w:t xml:space="preserve"> </w:t>
      </w:r>
      <w:r w:rsidRPr="00997AB4">
        <w:t>транспортная</w:t>
      </w:r>
      <w:r w:rsidRPr="00997AB4">
        <w:rPr>
          <w:spacing w:val="70"/>
        </w:rPr>
        <w:t xml:space="preserve"> </w:t>
      </w:r>
      <w:r w:rsidRPr="00997AB4">
        <w:t>среда</w:t>
      </w:r>
      <w:r w:rsidRPr="00997AB4">
        <w:rPr>
          <w:spacing w:val="70"/>
        </w:rPr>
        <w:t xml:space="preserve"> </w:t>
      </w:r>
      <w:r w:rsidRPr="00997AB4">
        <w:t>электронного обмена</w:t>
      </w:r>
      <w:r w:rsidRPr="00997AB4">
        <w:rPr>
          <w:spacing w:val="-6"/>
        </w:rPr>
        <w:t xml:space="preserve"> </w:t>
      </w:r>
      <w:r w:rsidRPr="00997AB4">
        <w:t>данными:</w:t>
      </w:r>
      <w:r w:rsidRPr="00997AB4">
        <w:rPr>
          <w:spacing w:val="-1"/>
        </w:rPr>
        <w:t xml:space="preserve"> </w:t>
      </w:r>
      <w:r w:rsidRPr="00997AB4">
        <w:t>стандарты</w:t>
      </w:r>
      <w:r w:rsidRPr="00997AB4">
        <w:rPr>
          <w:spacing w:val="-2"/>
        </w:rPr>
        <w:t xml:space="preserve"> </w:t>
      </w:r>
      <w:r w:rsidRPr="00997AB4">
        <w:t>безопасности,</w:t>
      </w:r>
      <w:r w:rsidRPr="00997AB4">
        <w:rPr>
          <w:spacing w:val="-2"/>
        </w:rPr>
        <w:t xml:space="preserve"> </w:t>
      </w:r>
      <w:r w:rsidRPr="00997AB4">
        <w:t>поставщики</w:t>
      </w:r>
      <w:r w:rsidRPr="00997AB4">
        <w:rPr>
          <w:spacing w:val="-2"/>
        </w:rPr>
        <w:t xml:space="preserve"> </w:t>
      </w:r>
      <w:r w:rsidRPr="00997AB4">
        <w:t>ЭОД-услуг.</w:t>
      </w:r>
    </w:p>
    <w:p w14:paraId="46EDDDF7" w14:textId="77777777" w:rsidR="000E14FB" w:rsidRPr="00AE3B92" w:rsidRDefault="000E14FB" w:rsidP="00D81448">
      <w:pPr>
        <w:jc w:val="both"/>
        <w:rPr>
          <w:bCs/>
        </w:rPr>
      </w:pPr>
      <w:r w:rsidRPr="00AE3B92">
        <w:rPr>
          <w:b/>
          <w:bCs/>
        </w:rPr>
        <w:t xml:space="preserve">Тема </w:t>
      </w:r>
      <w:r w:rsidR="00377BA0">
        <w:rPr>
          <w:b/>
          <w:bCs/>
        </w:rPr>
        <w:t>4</w:t>
      </w:r>
      <w:r w:rsidRPr="00AE3B92">
        <w:rPr>
          <w:b/>
          <w:bCs/>
        </w:rPr>
        <w:t xml:space="preserve">. </w:t>
      </w:r>
      <w:r w:rsidR="00D81448" w:rsidRPr="00997AB4">
        <w:rPr>
          <w:b/>
        </w:rPr>
        <w:t>Интернет вещей</w:t>
      </w:r>
      <w:r w:rsidR="00D81448" w:rsidRPr="00997AB4">
        <w:rPr>
          <w:b/>
          <w:spacing w:val="-52"/>
        </w:rPr>
        <w:t xml:space="preserve"> </w:t>
      </w:r>
      <w:r w:rsidR="00D81448" w:rsidRPr="00997AB4">
        <w:rPr>
          <w:b/>
        </w:rPr>
        <w:t xml:space="preserve">в </w:t>
      </w:r>
      <w:proofErr w:type="gramStart"/>
      <w:r w:rsidR="00D81448" w:rsidRPr="00997AB4">
        <w:rPr>
          <w:b/>
        </w:rPr>
        <w:t>коммерческой</w:t>
      </w:r>
      <w:r w:rsidR="00D81448">
        <w:rPr>
          <w:b/>
        </w:rPr>
        <w:t xml:space="preserve"> </w:t>
      </w:r>
      <w:r w:rsidR="00D81448" w:rsidRPr="00997AB4">
        <w:rPr>
          <w:b/>
          <w:spacing w:val="-52"/>
        </w:rPr>
        <w:t xml:space="preserve"> </w:t>
      </w:r>
      <w:r w:rsidR="00D81448" w:rsidRPr="00997AB4">
        <w:rPr>
          <w:b/>
        </w:rPr>
        <w:t>работе</w:t>
      </w:r>
      <w:proofErr w:type="gramEnd"/>
      <w:r w:rsidR="00D81448" w:rsidRPr="00997AB4">
        <w:rPr>
          <w:b/>
          <w:spacing w:val="1"/>
        </w:rPr>
        <w:t xml:space="preserve"> </w:t>
      </w:r>
      <w:r w:rsidR="00D81448" w:rsidRPr="00997AB4">
        <w:rPr>
          <w:b/>
        </w:rPr>
        <w:t>предприятий</w:t>
      </w:r>
    </w:p>
    <w:p w14:paraId="2E692346" w14:textId="77777777" w:rsidR="00D81448" w:rsidRPr="00997AB4" w:rsidRDefault="00D81448" w:rsidP="00C742B4">
      <w:pPr>
        <w:pStyle w:val="aa"/>
        <w:numPr>
          <w:ilvl w:val="0"/>
          <w:numId w:val="4"/>
        </w:numPr>
        <w:tabs>
          <w:tab w:val="left" w:pos="18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Сервисные</w:t>
      </w:r>
      <w:r w:rsidRPr="00997AB4">
        <w:rPr>
          <w:rFonts w:ascii="Times New Roman" w:hAnsi="Times New Roman" w:cs="Times New Roman"/>
          <w:spacing w:val="85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программы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для</w:t>
      </w:r>
      <w:r w:rsidRPr="00997AB4">
        <w:rPr>
          <w:rFonts w:ascii="Times New Roman" w:hAnsi="Times New Roman" w:cs="Times New Roman"/>
          <w:spacing w:val="84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оценки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потребительской</w:t>
      </w:r>
      <w:r w:rsidRPr="00997AB4">
        <w:rPr>
          <w:rFonts w:ascii="Times New Roman" w:hAnsi="Times New Roman" w:cs="Times New Roman"/>
          <w:spacing w:val="8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ценности,</w:t>
      </w:r>
      <w:r w:rsidRPr="00997AB4">
        <w:rPr>
          <w:rFonts w:ascii="Times New Roman" w:hAnsi="Times New Roman" w:cs="Times New Roman"/>
          <w:spacing w:val="83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программы</w:t>
      </w:r>
      <w:r w:rsidRPr="00997AB4">
        <w:rPr>
          <w:rFonts w:ascii="Times New Roman" w:hAnsi="Times New Roman" w:cs="Times New Roman"/>
          <w:spacing w:val="8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 xml:space="preserve">лояльности. </w:t>
      </w:r>
    </w:p>
    <w:p w14:paraId="127B0668" w14:textId="77777777" w:rsidR="00D81448" w:rsidRPr="00997AB4" w:rsidRDefault="00D81448" w:rsidP="00D81448">
      <w:pPr>
        <w:jc w:val="both"/>
        <w:rPr>
          <w:bCs/>
        </w:rPr>
      </w:pPr>
      <w:r w:rsidRPr="00997AB4">
        <w:rPr>
          <w:bCs/>
        </w:rPr>
        <w:t>2.</w:t>
      </w:r>
      <w:r w:rsidRPr="00997AB4">
        <w:t xml:space="preserve"> Автоматизация</w:t>
      </w:r>
      <w:r w:rsidRPr="00997AB4">
        <w:rPr>
          <w:spacing w:val="40"/>
        </w:rPr>
        <w:t xml:space="preserve"> </w:t>
      </w:r>
      <w:r w:rsidRPr="00997AB4">
        <w:t>кассовой</w:t>
      </w:r>
      <w:r w:rsidRPr="00997AB4">
        <w:rPr>
          <w:spacing w:val="40"/>
        </w:rPr>
        <w:t xml:space="preserve"> </w:t>
      </w:r>
      <w:r w:rsidRPr="00997AB4">
        <w:t>зоны</w:t>
      </w:r>
      <w:r w:rsidRPr="00997AB4">
        <w:rPr>
          <w:spacing w:val="38"/>
        </w:rPr>
        <w:t xml:space="preserve"> </w:t>
      </w:r>
      <w:r w:rsidRPr="00997AB4">
        <w:t>для</w:t>
      </w:r>
      <w:r w:rsidRPr="00997AB4">
        <w:rPr>
          <w:spacing w:val="42"/>
        </w:rPr>
        <w:t xml:space="preserve"> </w:t>
      </w:r>
      <w:r w:rsidRPr="00997AB4">
        <w:t>повышения</w:t>
      </w:r>
      <w:r w:rsidRPr="00997AB4">
        <w:rPr>
          <w:spacing w:val="40"/>
        </w:rPr>
        <w:t xml:space="preserve"> </w:t>
      </w:r>
      <w:r w:rsidRPr="00997AB4">
        <w:t>эффективности</w:t>
      </w:r>
      <w:r w:rsidRPr="00997AB4">
        <w:rPr>
          <w:spacing w:val="40"/>
        </w:rPr>
        <w:t xml:space="preserve"> </w:t>
      </w:r>
      <w:r w:rsidRPr="00997AB4">
        <w:t>программ</w:t>
      </w:r>
      <w:r w:rsidRPr="00997AB4">
        <w:rPr>
          <w:spacing w:val="36"/>
        </w:rPr>
        <w:t xml:space="preserve"> </w:t>
      </w:r>
      <w:r w:rsidRPr="00997AB4">
        <w:t>лояльности.</w:t>
      </w:r>
    </w:p>
    <w:p w14:paraId="14B16C52" w14:textId="77777777" w:rsidR="00D81448" w:rsidRPr="00997AB4" w:rsidRDefault="00D81448" w:rsidP="00D81448">
      <w:pPr>
        <w:jc w:val="both"/>
        <w:rPr>
          <w:bCs/>
        </w:rPr>
      </w:pPr>
      <w:r w:rsidRPr="00997AB4">
        <w:rPr>
          <w:color w:val="000000"/>
        </w:rPr>
        <w:t>3.</w:t>
      </w:r>
      <w:r w:rsidRPr="00997AB4">
        <w:t xml:space="preserve"> Видео,</w:t>
      </w:r>
      <w:r w:rsidRPr="00997AB4">
        <w:rPr>
          <w:spacing w:val="38"/>
        </w:rPr>
        <w:t xml:space="preserve"> </w:t>
      </w:r>
      <w:r w:rsidRPr="00997AB4">
        <w:t>чат,</w:t>
      </w:r>
      <w:r w:rsidRPr="00997AB4">
        <w:rPr>
          <w:spacing w:val="-52"/>
        </w:rPr>
        <w:t xml:space="preserve"> </w:t>
      </w:r>
      <w:r w:rsidRPr="00997AB4">
        <w:t>интернет-консультант</w:t>
      </w:r>
      <w:r w:rsidRPr="00997AB4">
        <w:rPr>
          <w:spacing w:val="-2"/>
        </w:rPr>
        <w:t xml:space="preserve"> </w:t>
      </w:r>
      <w:r w:rsidRPr="00997AB4">
        <w:t>и ассистент</w:t>
      </w:r>
      <w:r w:rsidRPr="00997AB4">
        <w:rPr>
          <w:spacing w:val="-1"/>
        </w:rPr>
        <w:t xml:space="preserve"> </w:t>
      </w:r>
      <w:r w:rsidRPr="00997AB4">
        <w:t>на</w:t>
      </w:r>
      <w:r w:rsidRPr="00997AB4">
        <w:rPr>
          <w:spacing w:val="-4"/>
        </w:rPr>
        <w:t xml:space="preserve"> </w:t>
      </w:r>
      <w:r w:rsidRPr="00997AB4">
        <w:t>сайте</w:t>
      </w:r>
      <w:r w:rsidRPr="00997AB4">
        <w:rPr>
          <w:spacing w:val="-2"/>
        </w:rPr>
        <w:t xml:space="preserve"> </w:t>
      </w:r>
      <w:r w:rsidRPr="00997AB4">
        <w:t>для увеличения</w:t>
      </w:r>
      <w:r w:rsidRPr="00997AB4">
        <w:rPr>
          <w:spacing w:val="-3"/>
        </w:rPr>
        <w:t xml:space="preserve"> </w:t>
      </w:r>
      <w:r w:rsidRPr="00997AB4">
        <w:t>продаж.</w:t>
      </w:r>
    </w:p>
    <w:p w14:paraId="75954387" w14:textId="77777777" w:rsidR="00D81448" w:rsidRDefault="00D81448" w:rsidP="00D81448">
      <w:pPr>
        <w:jc w:val="both"/>
      </w:pPr>
      <w:r w:rsidRPr="00997AB4">
        <w:t>4.Технологии</w:t>
      </w:r>
      <w:r w:rsidRPr="00997AB4">
        <w:rPr>
          <w:spacing w:val="-1"/>
        </w:rPr>
        <w:t xml:space="preserve"> </w:t>
      </w:r>
      <w:r w:rsidRPr="00997AB4">
        <w:t>анализа</w:t>
      </w:r>
      <w:r w:rsidRPr="00997AB4">
        <w:rPr>
          <w:spacing w:val="-2"/>
        </w:rPr>
        <w:t xml:space="preserve"> </w:t>
      </w:r>
      <w:r w:rsidRPr="00997AB4">
        <w:t>контента.</w:t>
      </w:r>
    </w:p>
    <w:p w14:paraId="7A4C85A7" w14:textId="77777777" w:rsidR="003422A2" w:rsidRPr="00AE3B92" w:rsidRDefault="003422A2" w:rsidP="00D81448">
      <w:pPr>
        <w:pStyle w:val="TableParagraph"/>
        <w:rPr>
          <w:bCs/>
        </w:rPr>
      </w:pPr>
      <w:r w:rsidRPr="00AE3B92">
        <w:rPr>
          <w:b/>
          <w:bCs/>
        </w:rPr>
        <w:lastRenderedPageBreak/>
        <w:t xml:space="preserve">Тема </w:t>
      </w:r>
      <w:r w:rsidR="00377BA0">
        <w:rPr>
          <w:b/>
          <w:bCs/>
        </w:rPr>
        <w:t>5</w:t>
      </w:r>
      <w:r w:rsidRPr="00AE3B92">
        <w:rPr>
          <w:b/>
          <w:bCs/>
        </w:rPr>
        <w:t xml:space="preserve">. </w:t>
      </w:r>
      <w:r w:rsidR="00D81448" w:rsidRPr="00997AB4">
        <w:rPr>
          <w:b/>
          <w:sz w:val="24"/>
          <w:szCs w:val="24"/>
        </w:rPr>
        <w:t>Электронные</w:t>
      </w:r>
      <w:r w:rsidR="00D81448" w:rsidRPr="00997AB4">
        <w:rPr>
          <w:b/>
          <w:spacing w:val="-52"/>
          <w:sz w:val="24"/>
          <w:szCs w:val="24"/>
        </w:rPr>
        <w:t xml:space="preserve"> </w:t>
      </w:r>
      <w:r w:rsidR="00D81448" w:rsidRPr="00997AB4">
        <w:rPr>
          <w:b/>
          <w:sz w:val="24"/>
          <w:szCs w:val="24"/>
        </w:rPr>
        <w:t>платежи</w:t>
      </w:r>
      <w:r w:rsidR="00D81448" w:rsidRPr="00997AB4">
        <w:rPr>
          <w:b/>
          <w:spacing w:val="-1"/>
          <w:sz w:val="24"/>
          <w:szCs w:val="24"/>
        </w:rPr>
        <w:t xml:space="preserve"> </w:t>
      </w:r>
      <w:r w:rsidR="00D81448" w:rsidRPr="00997AB4">
        <w:rPr>
          <w:b/>
          <w:sz w:val="24"/>
          <w:szCs w:val="24"/>
        </w:rPr>
        <w:t>и</w:t>
      </w:r>
      <w:r w:rsidR="00D81448">
        <w:rPr>
          <w:b/>
          <w:sz w:val="24"/>
          <w:szCs w:val="24"/>
        </w:rPr>
        <w:t xml:space="preserve"> </w:t>
      </w:r>
      <w:r w:rsidR="00D81448" w:rsidRPr="00997AB4">
        <w:rPr>
          <w:b/>
          <w:sz w:val="24"/>
          <w:szCs w:val="24"/>
        </w:rPr>
        <w:t>системы</w:t>
      </w:r>
      <w:r w:rsidR="00D81448">
        <w:rPr>
          <w:b/>
          <w:sz w:val="24"/>
          <w:szCs w:val="24"/>
        </w:rPr>
        <w:t xml:space="preserve"> </w:t>
      </w:r>
      <w:r w:rsidR="00D81448" w:rsidRPr="00997AB4">
        <w:rPr>
          <w:b/>
          <w:sz w:val="24"/>
          <w:szCs w:val="24"/>
        </w:rPr>
        <w:t>электронных</w:t>
      </w:r>
      <w:r w:rsidR="00D81448" w:rsidRPr="00997AB4">
        <w:rPr>
          <w:b/>
          <w:spacing w:val="-52"/>
          <w:sz w:val="24"/>
          <w:szCs w:val="24"/>
        </w:rPr>
        <w:t xml:space="preserve"> </w:t>
      </w:r>
      <w:r w:rsidR="00D81448">
        <w:rPr>
          <w:b/>
          <w:spacing w:val="-52"/>
          <w:sz w:val="24"/>
          <w:szCs w:val="24"/>
        </w:rPr>
        <w:t xml:space="preserve">       </w:t>
      </w:r>
      <w:r w:rsidR="00D81448" w:rsidRPr="00997AB4">
        <w:rPr>
          <w:b/>
          <w:sz w:val="24"/>
          <w:szCs w:val="24"/>
        </w:rPr>
        <w:t>платежей</w:t>
      </w:r>
    </w:p>
    <w:p w14:paraId="64B0625C" w14:textId="77777777" w:rsidR="00D81448" w:rsidRPr="00997AB4" w:rsidRDefault="00D81448" w:rsidP="00C742B4">
      <w:pPr>
        <w:pStyle w:val="aa"/>
        <w:numPr>
          <w:ilvl w:val="0"/>
          <w:numId w:val="5"/>
        </w:numPr>
        <w:tabs>
          <w:tab w:val="left" w:pos="206"/>
          <w:tab w:val="left" w:pos="349"/>
        </w:tabs>
        <w:spacing w:after="0" w:line="240" w:lineRule="auto"/>
        <w:ind w:left="34" w:hanging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Электронные платежные инструменты: электронные деньги, пластиковые карты и их характеристика,</w:t>
      </w:r>
      <w:r w:rsidRPr="00997AB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интернет-банкинг.</w:t>
      </w:r>
    </w:p>
    <w:p w14:paraId="5DBA45A7" w14:textId="77777777" w:rsidR="00D81448" w:rsidRPr="00997AB4" w:rsidRDefault="00D81448" w:rsidP="00C742B4">
      <w:pPr>
        <w:pStyle w:val="aa"/>
        <w:numPr>
          <w:ilvl w:val="0"/>
          <w:numId w:val="5"/>
        </w:numPr>
        <w:tabs>
          <w:tab w:val="left" w:pos="206"/>
          <w:tab w:val="left" w:pos="349"/>
        </w:tabs>
        <w:spacing w:after="0" w:line="240" w:lineRule="auto"/>
        <w:ind w:left="34" w:hanging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Электронные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платежные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системы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на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основе</w:t>
      </w:r>
      <w:r w:rsidRPr="00997AB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электронных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денег:</w:t>
      </w:r>
      <w:r w:rsidRPr="00997AB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характеристика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электронной платежной</w:t>
      </w:r>
      <w:r w:rsidRPr="00997AB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системы</w:t>
      </w:r>
      <w:r w:rsidRPr="00997A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Яндекс.Деньги;</w:t>
      </w:r>
      <w:r w:rsidRPr="00997AB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4E0EF687" w14:textId="77777777" w:rsidR="00D81448" w:rsidRPr="00997AB4" w:rsidRDefault="00D81448" w:rsidP="00C742B4">
      <w:pPr>
        <w:pStyle w:val="aa"/>
        <w:numPr>
          <w:ilvl w:val="0"/>
          <w:numId w:val="5"/>
        </w:numPr>
        <w:tabs>
          <w:tab w:val="left" w:pos="247"/>
        </w:tabs>
        <w:spacing w:after="0" w:line="240" w:lineRule="auto"/>
        <w:ind w:left="34" w:hanging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Характеристика</w:t>
      </w:r>
      <w:r w:rsidRPr="00997A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систем</w:t>
      </w:r>
      <w:r w:rsidRPr="00997AB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«WebMoney», «Transfer»</w:t>
      </w:r>
      <w:r w:rsidRPr="00997AB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«TELEPAT»</w:t>
      </w:r>
    </w:p>
    <w:p w14:paraId="2F14713C" w14:textId="77777777" w:rsidR="003422A2" w:rsidRPr="004D45A1" w:rsidRDefault="003422A2" w:rsidP="00F919A5">
      <w:pPr>
        <w:jc w:val="both"/>
        <w:rPr>
          <w:rFonts w:ascii="Times New Roman Полужирный" w:hAnsi="Times New Roman Полужирный"/>
          <w:b/>
        </w:rPr>
      </w:pPr>
      <w:r w:rsidRPr="00AE3B92">
        <w:rPr>
          <w:b/>
          <w:bCs/>
        </w:rPr>
        <w:t xml:space="preserve">Тема </w:t>
      </w:r>
      <w:r w:rsidR="00377BA0">
        <w:rPr>
          <w:b/>
          <w:bCs/>
        </w:rPr>
        <w:t>6</w:t>
      </w:r>
      <w:r w:rsidRPr="00AE3B92">
        <w:rPr>
          <w:b/>
          <w:bCs/>
        </w:rPr>
        <w:t xml:space="preserve">.  </w:t>
      </w:r>
      <w:r w:rsidR="004D45A1" w:rsidRPr="004D45A1">
        <w:rPr>
          <w:rFonts w:ascii="Times New Roman Полужирный" w:hAnsi="Times New Roman Полужирный"/>
          <w:b/>
        </w:rPr>
        <w:t>Мобильная коммерция</w:t>
      </w:r>
    </w:p>
    <w:p w14:paraId="3E48DC9E" w14:textId="77777777" w:rsidR="004D45A1" w:rsidRPr="00997AB4" w:rsidRDefault="004D45A1" w:rsidP="00C742B4">
      <w:pPr>
        <w:pStyle w:val="aa"/>
        <w:numPr>
          <w:ilvl w:val="0"/>
          <w:numId w:val="6"/>
        </w:numPr>
        <w:tabs>
          <w:tab w:val="left" w:pos="158"/>
          <w:tab w:val="left" w:pos="317"/>
        </w:tabs>
        <w:spacing w:after="0" w:line="240" w:lineRule="auto"/>
        <w:ind w:left="0" w:firstLine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Определение</w:t>
      </w:r>
      <w:r w:rsidRPr="00997A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мобильной</w:t>
      </w:r>
      <w:r w:rsidRPr="00997A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коммерции,</w:t>
      </w:r>
      <w:r w:rsidRPr="00997A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ее</w:t>
      </w:r>
      <w:r w:rsidRPr="00997A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составляющие.,</w:t>
      </w:r>
      <w:r w:rsidRPr="00997AB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</w:p>
    <w:p w14:paraId="0C4480BA" w14:textId="77777777" w:rsidR="004D45A1" w:rsidRPr="00997AB4" w:rsidRDefault="004D45A1" w:rsidP="00C742B4">
      <w:pPr>
        <w:pStyle w:val="aa"/>
        <w:numPr>
          <w:ilvl w:val="0"/>
          <w:numId w:val="6"/>
        </w:numPr>
        <w:tabs>
          <w:tab w:val="left" w:pos="0"/>
          <w:tab w:val="left" w:pos="158"/>
          <w:tab w:val="left" w:pos="33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Мобильные</w:t>
      </w:r>
      <w:r w:rsidRPr="00997AB4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приложения</w:t>
      </w:r>
      <w:r w:rsidRPr="00997AB4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для</w:t>
      </w:r>
      <w:r w:rsidRPr="00997A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торговой деятельности: мобильная платформа «1</w:t>
      </w:r>
      <w:proofErr w:type="gramStart"/>
      <w:r w:rsidRPr="00997AB4">
        <w:rPr>
          <w:rFonts w:ascii="Times New Roman" w:hAnsi="Times New Roman" w:cs="Times New Roman"/>
          <w:sz w:val="24"/>
          <w:szCs w:val="24"/>
        </w:rPr>
        <w:t>С:Предприятие</w:t>
      </w:r>
      <w:proofErr w:type="gramEnd"/>
      <w:r w:rsidRPr="00997AB4">
        <w:rPr>
          <w:rFonts w:ascii="Times New Roman" w:hAnsi="Times New Roman" w:cs="Times New Roman"/>
          <w:sz w:val="24"/>
          <w:szCs w:val="24"/>
        </w:rPr>
        <w:t xml:space="preserve"> 8.3»</w:t>
      </w:r>
    </w:p>
    <w:p w14:paraId="3B0B258E" w14:textId="77777777" w:rsidR="004D45A1" w:rsidRPr="00997AB4" w:rsidRDefault="004D45A1" w:rsidP="004D45A1">
      <w:pPr>
        <w:tabs>
          <w:tab w:val="left" w:pos="158"/>
          <w:tab w:val="left" w:pos="317"/>
        </w:tabs>
        <w:ind w:firstLine="34"/>
        <w:jc w:val="both"/>
        <w:rPr>
          <w:bCs/>
        </w:rPr>
      </w:pPr>
      <w:r w:rsidRPr="00997AB4">
        <w:rPr>
          <w:bCs/>
        </w:rPr>
        <w:t>3.</w:t>
      </w:r>
      <w:r w:rsidRPr="00997AB4">
        <w:rPr>
          <w:kern w:val="36"/>
        </w:rPr>
        <w:t xml:space="preserve"> </w:t>
      </w:r>
      <w:r w:rsidRPr="00997AB4">
        <w:t xml:space="preserve">Программное обеспечение </w:t>
      </w:r>
      <w:proofErr w:type="gramStart"/>
      <w:r w:rsidRPr="00997AB4">
        <w:t>для</w:t>
      </w:r>
      <w:r w:rsidRPr="00997AB4">
        <w:rPr>
          <w:spacing w:val="-52"/>
        </w:rPr>
        <w:t xml:space="preserve">  </w:t>
      </w:r>
      <w:r w:rsidRPr="00997AB4">
        <w:t>терминалов</w:t>
      </w:r>
      <w:proofErr w:type="gramEnd"/>
      <w:r w:rsidRPr="00997AB4">
        <w:rPr>
          <w:spacing w:val="3"/>
        </w:rPr>
        <w:t xml:space="preserve"> </w:t>
      </w:r>
      <w:r w:rsidRPr="00997AB4">
        <w:t>сбора</w:t>
      </w:r>
      <w:r w:rsidRPr="00997AB4">
        <w:rPr>
          <w:spacing w:val="4"/>
        </w:rPr>
        <w:t xml:space="preserve"> </w:t>
      </w:r>
      <w:r w:rsidRPr="00997AB4">
        <w:t>данных</w:t>
      </w:r>
      <w:r w:rsidRPr="00997AB4">
        <w:rPr>
          <w:spacing w:val="6"/>
        </w:rPr>
        <w:t xml:space="preserve"> </w:t>
      </w:r>
      <w:r w:rsidRPr="00997AB4">
        <w:t>«Data</w:t>
      </w:r>
      <w:r>
        <w:t xml:space="preserve"> </w:t>
      </w:r>
      <w:r w:rsidRPr="00997AB4">
        <w:t>Mobile»</w:t>
      </w:r>
    </w:p>
    <w:p w14:paraId="35AC8517" w14:textId="77777777" w:rsidR="004D45A1" w:rsidRPr="00997AB4" w:rsidRDefault="004D45A1" w:rsidP="004D45A1">
      <w:pPr>
        <w:tabs>
          <w:tab w:val="left" w:pos="158"/>
          <w:tab w:val="left" w:pos="317"/>
        </w:tabs>
        <w:jc w:val="both"/>
        <w:rPr>
          <w:bCs/>
        </w:rPr>
      </w:pPr>
      <w:r w:rsidRPr="00997AB4">
        <w:t>4.Платежный сервис</w:t>
      </w:r>
      <w:r w:rsidRPr="00997AB4">
        <w:rPr>
          <w:spacing w:val="-2"/>
        </w:rPr>
        <w:t xml:space="preserve"> </w:t>
      </w:r>
      <w:r w:rsidRPr="00997AB4">
        <w:t>«Chec-n-Pay»</w:t>
      </w:r>
    </w:p>
    <w:p w14:paraId="367A884A" w14:textId="77777777" w:rsidR="004D45A1" w:rsidRDefault="004D45A1" w:rsidP="004D45A1">
      <w:pPr>
        <w:jc w:val="both"/>
      </w:pPr>
      <w:r w:rsidRPr="00997AB4">
        <w:rPr>
          <w:bCs/>
        </w:rPr>
        <w:t xml:space="preserve">5. </w:t>
      </w:r>
      <w:r w:rsidRPr="00997AB4">
        <w:t>Система</w:t>
      </w:r>
      <w:r w:rsidRPr="00997AB4">
        <w:rPr>
          <w:spacing w:val="3"/>
        </w:rPr>
        <w:t xml:space="preserve"> </w:t>
      </w:r>
      <w:r w:rsidRPr="00997AB4">
        <w:t>мобильной</w:t>
      </w:r>
      <w:r w:rsidRPr="00997AB4">
        <w:rPr>
          <w:spacing w:val="3"/>
        </w:rPr>
        <w:t xml:space="preserve"> </w:t>
      </w:r>
      <w:r w:rsidRPr="00997AB4">
        <w:t>торговли</w:t>
      </w:r>
      <w:r w:rsidRPr="00997AB4">
        <w:rPr>
          <w:spacing w:val="3"/>
        </w:rPr>
        <w:t xml:space="preserve"> </w:t>
      </w:r>
      <w:r w:rsidRPr="00997AB4">
        <w:t>«Palm</w:t>
      </w:r>
      <w:r>
        <w:t xml:space="preserve"> </w:t>
      </w:r>
      <w:r w:rsidRPr="00997AB4">
        <w:t>Order»</w:t>
      </w:r>
    </w:p>
    <w:p w14:paraId="15CB5CEC" w14:textId="77777777" w:rsidR="003F410D" w:rsidRPr="004D45A1" w:rsidRDefault="003F410D" w:rsidP="004D45A1">
      <w:pPr>
        <w:jc w:val="both"/>
        <w:rPr>
          <w:rFonts w:ascii="Times New Roman Полужирный" w:hAnsi="Times New Roman Полужирный"/>
          <w:b/>
        </w:rPr>
      </w:pPr>
      <w:r w:rsidRPr="00AE3B92">
        <w:rPr>
          <w:b/>
          <w:bCs/>
        </w:rPr>
        <w:t xml:space="preserve">Тема </w:t>
      </w:r>
      <w:r w:rsidR="00377BA0">
        <w:rPr>
          <w:b/>
          <w:bCs/>
        </w:rPr>
        <w:t>7</w:t>
      </w:r>
      <w:r w:rsidRPr="00AE3B92">
        <w:rPr>
          <w:b/>
          <w:bCs/>
        </w:rPr>
        <w:t xml:space="preserve">. </w:t>
      </w:r>
      <w:r w:rsidR="004D45A1" w:rsidRPr="00997AB4">
        <w:rPr>
          <w:b/>
        </w:rPr>
        <w:t xml:space="preserve">Безопасность </w:t>
      </w:r>
      <w:r w:rsidR="004D45A1" w:rsidRPr="004D45A1">
        <w:rPr>
          <w:rFonts w:ascii="Times New Roman Полужирный" w:hAnsi="Times New Roman Полужирный"/>
          <w:b/>
        </w:rPr>
        <w:t>электронной</w:t>
      </w:r>
      <w:r w:rsidR="004D45A1" w:rsidRPr="004D45A1">
        <w:rPr>
          <w:rFonts w:asciiTheme="minorHAnsi" w:hAnsiTheme="minorHAnsi"/>
          <w:b/>
        </w:rPr>
        <w:t xml:space="preserve"> </w:t>
      </w:r>
      <w:r w:rsidR="004D45A1" w:rsidRPr="004D45A1">
        <w:rPr>
          <w:rFonts w:ascii="Times New Roman Полужирный" w:hAnsi="Times New Roman Полужирный"/>
          <w:b/>
        </w:rPr>
        <w:t>коммерции</w:t>
      </w:r>
    </w:p>
    <w:p w14:paraId="35B87BA3" w14:textId="77777777" w:rsidR="004D45A1" w:rsidRPr="00997AB4" w:rsidRDefault="004D45A1" w:rsidP="00C742B4">
      <w:pPr>
        <w:pStyle w:val="aa"/>
        <w:numPr>
          <w:ilvl w:val="0"/>
          <w:numId w:val="7"/>
        </w:numPr>
        <w:tabs>
          <w:tab w:val="left" w:pos="290"/>
        </w:tabs>
        <w:spacing w:after="0" w:line="240" w:lineRule="auto"/>
        <w:ind w:left="34" w:hanging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Безопасность</w:t>
      </w:r>
      <w:r w:rsidRPr="00997AB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платежей</w:t>
      </w:r>
      <w:r w:rsidRPr="00997AB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пластиковыми</w:t>
      </w:r>
      <w:r w:rsidRPr="00997AB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картами:</w:t>
      </w:r>
      <w:r w:rsidRPr="00997AB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стандарт</w:t>
      </w:r>
      <w:r w:rsidRPr="00997AB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защиты</w:t>
      </w:r>
      <w:r w:rsidRPr="00997AB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информации</w:t>
      </w:r>
      <w:r w:rsidRPr="00997AB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в</w:t>
      </w:r>
      <w:r w:rsidRPr="00997AB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индустрии банковских</w:t>
      </w:r>
      <w:r w:rsidRPr="00997AB4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пластиковых</w:t>
      </w:r>
      <w:r w:rsidRPr="00997AB4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карт,</w:t>
      </w:r>
      <w:r w:rsidRPr="00997AB4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протокол</w:t>
      </w:r>
      <w:r w:rsidRPr="00997AB4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безопасности</w:t>
      </w:r>
      <w:r w:rsidRPr="00997AB4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3D-Secure,</w:t>
      </w:r>
      <w:r w:rsidRPr="00997AB4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защита</w:t>
      </w:r>
      <w:r w:rsidRPr="00997AB4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от</w:t>
      </w:r>
      <w:r w:rsidRPr="00997AB4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DoS-</w:t>
      </w:r>
      <w:r w:rsidRPr="00997AB4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DDoS-атак. APT-атаки.</w:t>
      </w:r>
      <w:r w:rsidRPr="00997A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Протоколы SSL,</w:t>
      </w:r>
      <w:r w:rsidRPr="00997A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TSL,</w:t>
      </w:r>
      <w:r w:rsidRPr="00997AB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SET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6BF502" w14:textId="77777777" w:rsidR="004D45A1" w:rsidRPr="00997AB4" w:rsidRDefault="004D45A1" w:rsidP="00C742B4">
      <w:pPr>
        <w:pStyle w:val="aa"/>
        <w:numPr>
          <w:ilvl w:val="0"/>
          <w:numId w:val="7"/>
        </w:numPr>
        <w:tabs>
          <w:tab w:val="left" w:pos="290"/>
        </w:tabs>
        <w:spacing w:after="0" w:line="240" w:lineRule="auto"/>
        <w:ind w:left="34" w:hanging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Аутентификация, идентификация, проверка целостности, авторизация. Криптографическая</w:t>
      </w:r>
      <w:r w:rsidRPr="00997AB4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защита</w:t>
      </w:r>
      <w:r w:rsidRPr="00997AB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данных.</w:t>
      </w:r>
      <w:r w:rsidRPr="00997A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Электронная подпись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A30A92" w14:textId="77777777" w:rsidR="004D45A1" w:rsidRDefault="004D45A1" w:rsidP="004D45A1">
      <w:pPr>
        <w:jc w:val="both"/>
      </w:pPr>
      <w:r w:rsidRPr="00997AB4">
        <w:t xml:space="preserve">3.Инновационные решения для безопасности торговли: интеллектуальная </w:t>
      </w:r>
      <w:r w:rsidRPr="00997AB4">
        <w:rPr>
          <w:spacing w:val="-1"/>
        </w:rPr>
        <w:t>система</w:t>
      </w:r>
      <w:r w:rsidRPr="00997AB4">
        <w:rPr>
          <w:spacing w:val="-52"/>
        </w:rPr>
        <w:t xml:space="preserve"> </w:t>
      </w:r>
      <w:r w:rsidRPr="00997AB4">
        <w:t>видеонаблюдения для противодействия мошенничеству «POS-Интеллект», интегрированные системы</w:t>
      </w:r>
      <w:r w:rsidRPr="00997AB4">
        <w:rPr>
          <w:spacing w:val="-3"/>
        </w:rPr>
        <w:t xml:space="preserve"> </w:t>
      </w:r>
      <w:r w:rsidRPr="00997AB4">
        <w:t>видеонаблюдения</w:t>
      </w:r>
    </w:p>
    <w:p w14:paraId="7AD94965" w14:textId="77777777" w:rsidR="003F410D" w:rsidRPr="00AE3B92" w:rsidRDefault="00377BA0" w:rsidP="004D45A1">
      <w:pPr>
        <w:pStyle w:val="TableParagraph"/>
        <w:rPr>
          <w:bCs/>
        </w:rPr>
      </w:pPr>
      <w:r>
        <w:rPr>
          <w:b/>
          <w:bCs/>
        </w:rPr>
        <w:t xml:space="preserve">Тема 8. </w:t>
      </w:r>
      <w:r w:rsidR="004D45A1" w:rsidRPr="00997AB4">
        <w:rPr>
          <w:b/>
          <w:sz w:val="24"/>
          <w:szCs w:val="24"/>
        </w:rPr>
        <w:t>Инновационные</w:t>
      </w:r>
      <w:r w:rsidR="004D45A1" w:rsidRPr="00997AB4">
        <w:rPr>
          <w:b/>
          <w:spacing w:val="-52"/>
          <w:sz w:val="24"/>
          <w:szCs w:val="24"/>
        </w:rPr>
        <w:t xml:space="preserve"> </w:t>
      </w:r>
      <w:r w:rsidR="004D45A1" w:rsidRPr="00997AB4">
        <w:rPr>
          <w:b/>
          <w:sz w:val="24"/>
          <w:szCs w:val="24"/>
        </w:rPr>
        <w:t>решения</w:t>
      </w:r>
      <w:r w:rsidR="004D45A1" w:rsidRPr="00997AB4">
        <w:rPr>
          <w:b/>
          <w:spacing w:val="-3"/>
          <w:sz w:val="24"/>
          <w:szCs w:val="24"/>
        </w:rPr>
        <w:t xml:space="preserve"> </w:t>
      </w:r>
      <w:r w:rsidR="004D45A1" w:rsidRPr="00997AB4">
        <w:rPr>
          <w:b/>
          <w:sz w:val="24"/>
          <w:szCs w:val="24"/>
        </w:rPr>
        <w:t>в</w:t>
      </w:r>
      <w:r w:rsidR="004D45A1">
        <w:rPr>
          <w:b/>
          <w:sz w:val="24"/>
          <w:szCs w:val="24"/>
        </w:rPr>
        <w:t xml:space="preserve"> </w:t>
      </w:r>
      <w:r w:rsidR="004D45A1" w:rsidRPr="00E04020">
        <w:rPr>
          <w:rFonts w:ascii="Times New Roman Полужирный" w:hAnsi="Times New Roman Полужирный"/>
          <w:b/>
          <w:sz w:val="24"/>
          <w:szCs w:val="24"/>
        </w:rPr>
        <w:t>электронной торговле</w:t>
      </w:r>
    </w:p>
    <w:p w14:paraId="7CE1A288" w14:textId="77777777" w:rsidR="004D45A1" w:rsidRPr="00E04020" w:rsidRDefault="004D45A1" w:rsidP="00C742B4">
      <w:pPr>
        <w:pStyle w:val="aa"/>
        <w:numPr>
          <w:ilvl w:val="0"/>
          <w:numId w:val="9"/>
        </w:numPr>
        <w:spacing w:after="0" w:line="240" w:lineRule="auto"/>
        <w:ind w:left="240" w:hanging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4020">
        <w:rPr>
          <w:rFonts w:ascii="Times New Roman" w:hAnsi="Times New Roman" w:cs="Times New Roman"/>
          <w:sz w:val="24"/>
          <w:szCs w:val="24"/>
        </w:rPr>
        <w:t>Инновационные</w:t>
      </w:r>
      <w:r w:rsidRPr="00E040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системы</w:t>
      </w:r>
      <w:r w:rsidRPr="00E040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для</w:t>
      </w:r>
      <w:r w:rsidRPr="00E040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управления</w:t>
      </w:r>
      <w:r w:rsidRPr="00E040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электронной</w:t>
      </w:r>
      <w:r w:rsidRPr="00E040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коммерцией</w:t>
      </w:r>
      <w:r w:rsidRPr="00E040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и</w:t>
      </w:r>
      <w:r w:rsidRPr="00E040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многоканальными</w:t>
      </w:r>
      <w:r w:rsidRPr="00E04020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продажами:</w:t>
      </w:r>
      <w:r w:rsidRPr="00E0402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платформа</w:t>
      </w:r>
      <w:r w:rsidRPr="00E0402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электронной</w:t>
      </w:r>
      <w:r w:rsidRPr="00E0402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коммерции</w:t>
      </w:r>
      <w:r w:rsidRPr="00E0402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«WebSphere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Commerce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Enterprise»,</w:t>
      </w:r>
      <w:r w:rsidRPr="00E0402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</w:p>
    <w:p w14:paraId="77254725" w14:textId="77777777" w:rsidR="004D45A1" w:rsidRPr="00E04020" w:rsidRDefault="004D45A1" w:rsidP="00C742B4">
      <w:pPr>
        <w:pStyle w:val="aa"/>
        <w:numPr>
          <w:ilvl w:val="0"/>
          <w:numId w:val="9"/>
        </w:numPr>
        <w:spacing w:after="0" w:line="240" w:lineRule="auto"/>
        <w:ind w:left="240" w:hanging="240"/>
        <w:jc w:val="both"/>
        <w:rPr>
          <w:rFonts w:ascii="Times New Roman" w:hAnsi="Times New Roman" w:cs="Times New Roman"/>
          <w:sz w:val="24"/>
          <w:szCs w:val="24"/>
        </w:rPr>
      </w:pPr>
      <w:r w:rsidRPr="00E04020">
        <w:rPr>
          <w:rFonts w:ascii="Times New Roman" w:hAnsi="Times New Roman" w:cs="Times New Roman"/>
          <w:sz w:val="24"/>
          <w:szCs w:val="24"/>
        </w:rPr>
        <w:t>Информационная система</w:t>
      </w:r>
      <w:r w:rsidRPr="00E0402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для</w:t>
      </w:r>
      <w:r w:rsidRPr="00E0402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управления</w:t>
      </w:r>
      <w:r w:rsidRPr="00E0402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многоканальными</w:t>
      </w:r>
      <w:r w:rsidRPr="00E0402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продажами</w:t>
      </w:r>
      <w:r w:rsidRPr="00E0402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«HybrisB2Ccommerce»</w:t>
      </w:r>
    </w:p>
    <w:p w14:paraId="6C274D80" w14:textId="77777777" w:rsidR="004D45A1" w:rsidRPr="00E04020" w:rsidRDefault="004D45A1" w:rsidP="00C742B4">
      <w:pPr>
        <w:pStyle w:val="aa"/>
        <w:numPr>
          <w:ilvl w:val="0"/>
          <w:numId w:val="9"/>
        </w:numPr>
        <w:spacing w:after="0" w:line="240" w:lineRule="auto"/>
        <w:ind w:left="240" w:hanging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4020">
        <w:rPr>
          <w:rFonts w:ascii="Times New Roman" w:hAnsi="Times New Roman" w:cs="Times New Roman"/>
          <w:sz w:val="24"/>
          <w:szCs w:val="24"/>
        </w:rPr>
        <w:t>Торговые</w:t>
      </w:r>
      <w:r w:rsidRPr="00E0402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информационные</w:t>
      </w:r>
      <w:r w:rsidRPr="00E0402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системы,</w:t>
      </w:r>
      <w:r w:rsidRPr="00E0402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мобильные</w:t>
      </w:r>
      <w:r w:rsidRPr="00E0402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приложения</w:t>
      </w:r>
      <w:r w:rsidRPr="00E0402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и</w:t>
      </w:r>
      <w:r w:rsidRPr="00E0402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программы:</w:t>
      </w:r>
      <w:r w:rsidRPr="00E0402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система</w:t>
      </w:r>
      <w:r w:rsidRPr="00E0402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управления</w:t>
      </w:r>
      <w:r w:rsidRPr="00E04020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веб-проектами</w:t>
      </w:r>
      <w:r w:rsidRPr="00E0402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«1С-Битрикс:</w:t>
      </w:r>
      <w:r w:rsidRPr="00E0402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Управление</w:t>
      </w:r>
      <w:r w:rsidRPr="00E0402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сайтом».</w:t>
      </w:r>
      <w:r w:rsidRPr="00E0402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</w:p>
    <w:p w14:paraId="3AD51977" w14:textId="77777777" w:rsidR="004D45A1" w:rsidRPr="00E04020" w:rsidRDefault="004D45A1" w:rsidP="00C742B4">
      <w:pPr>
        <w:pStyle w:val="aa"/>
        <w:numPr>
          <w:ilvl w:val="0"/>
          <w:numId w:val="9"/>
        </w:numPr>
        <w:spacing w:after="0" w:line="240" w:lineRule="auto"/>
        <w:ind w:left="240" w:hanging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4020">
        <w:rPr>
          <w:rFonts w:ascii="Times New Roman" w:hAnsi="Times New Roman" w:cs="Times New Roman"/>
          <w:sz w:val="24"/>
          <w:szCs w:val="24"/>
        </w:rPr>
        <w:t>Новые</w:t>
      </w:r>
      <w:r w:rsidRPr="00E0402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решения</w:t>
      </w:r>
      <w:r w:rsidRPr="00E0402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в</w:t>
      </w:r>
      <w:r w:rsidRPr="00E0402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мобильном</w:t>
      </w:r>
      <w:r w:rsidRPr="00E0402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торговом приложении</w:t>
      </w:r>
      <w:r w:rsidRPr="00E0402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«Моби-С»,</w:t>
      </w:r>
      <w:r w:rsidRPr="00E0402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автоматизированная</w:t>
      </w:r>
      <w:r w:rsidRPr="00E0402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система</w:t>
      </w:r>
      <w:r w:rsidRPr="00E0402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управления</w:t>
      </w:r>
      <w:r w:rsidRPr="00E0402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мобильной</w:t>
      </w:r>
      <w:r w:rsidRPr="00E0402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торговлей</w:t>
      </w:r>
      <w:r w:rsidRPr="00E0402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«Оптиум»</w:t>
      </w:r>
    </w:p>
    <w:p w14:paraId="1C3ECEB6" w14:textId="77777777" w:rsidR="009E66B9" w:rsidRDefault="009E66B9" w:rsidP="00F919A5">
      <w:pPr>
        <w:ind w:firstLine="567"/>
        <w:jc w:val="both"/>
        <w:textAlignment w:val="baseline"/>
        <w:rPr>
          <w:b/>
        </w:rPr>
      </w:pPr>
    </w:p>
    <w:p w14:paraId="308CE5D9" w14:textId="77777777" w:rsidR="00C94DE6" w:rsidRDefault="00C94DE6" w:rsidP="00632193">
      <w:pPr>
        <w:ind w:firstLine="709"/>
        <w:jc w:val="both"/>
        <w:rPr>
          <w:b/>
        </w:rPr>
      </w:pPr>
      <w:r w:rsidRPr="00997AB4">
        <w:rPr>
          <w:b/>
        </w:rPr>
        <w:t>Практическое занятие № 1</w:t>
      </w:r>
      <w:r w:rsidRPr="00997AB4">
        <w:t xml:space="preserve"> </w:t>
      </w:r>
      <w:r w:rsidRPr="00925CB6">
        <w:rPr>
          <w:b/>
        </w:rPr>
        <w:t>Проанализировать,</w:t>
      </w:r>
      <w:r w:rsidRPr="00925CB6">
        <w:rPr>
          <w:b/>
          <w:spacing w:val="1"/>
        </w:rPr>
        <w:t xml:space="preserve"> </w:t>
      </w:r>
      <w:r w:rsidRPr="00925CB6">
        <w:rPr>
          <w:b/>
        </w:rPr>
        <w:t>используя</w:t>
      </w:r>
      <w:r w:rsidRPr="00925CB6">
        <w:rPr>
          <w:b/>
          <w:spacing w:val="1"/>
        </w:rPr>
        <w:t xml:space="preserve"> </w:t>
      </w:r>
      <w:r w:rsidRPr="00925CB6">
        <w:rPr>
          <w:b/>
        </w:rPr>
        <w:t>интернет-источники, преимущества и</w:t>
      </w:r>
      <w:r w:rsidRPr="00925CB6">
        <w:rPr>
          <w:b/>
          <w:spacing w:val="-2"/>
        </w:rPr>
        <w:t xml:space="preserve"> </w:t>
      </w:r>
      <w:r w:rsidRPr="00925CB6">
        <w:rPr>
          <w:b/>
        </w:rPr>
        <w:t>недостатки</w:t>
      </w:r>
      <w:r w:rsidRPr="00925CB6">
        <w:rPr>
          <w:b/>
          <w:spacing w:val="-2"/>
        </w:rPr>
        <w:t xml:space="preserve"> </w:t>
      </w:r>
      <w:r w:rsidRPr="00925CB6">
        <w:rPr>
          <w:b/>
        </w:rPr>
        <w:t>аренды</w:t>
      </w:r>
      <w:r w:rsidRPr="00925CB6">
        <w:rPr>
          <w:b/>
          <w:spacing w:val="-3"/>
        </w:rPr>
        <w:t xml:space="preserve"> </w:t>
      </w:r>
      <w:r w:rsidRPr="00925CB6">
        <w:rPr>
          <w:b/>
        </w:rPr>
        <w:t>(аутсорсинга)</w:t>
      </w:r>
      <w:r w:rsidRPr="00925CB6">
        <w:rPr>
          <w:b/>
          <w:spacing w:val="-1"/>
        </w:rPr>
        <w:t xml:space="preserve"> </w:t>
      </w:r>
      <w:r w:rsidRPr="00925CB6">
        <w:rPr>
          <w:b/>
        </w:rPr>
        <w:t>облачной</w:t>
      </w:r>
      <w:r w:rsidRPr="00925CB6">
        <w:rPr>
          <w:b/>
          <w:spacing w:val="-2"/>
        </w:rPr>
        <w:t xml:space="preserve"> </w:t>
      </w:r>
      <w:r w:rsidRPr="00925CB6">
        <w:rPr>
          <w:b/>
        </w:rPr>
        <w:t>ИТ-инфраструктуры</w:t>
      </w:r>
      <w:r w:rsidRPr="00925CB6">
        <w:rPr>
          <w:b/>
          <w:spacing w:val="-2"/>
        </w:rPr>
        <w:t xml:space="preserve"> </w:t>
      </w:r>
      <w:r w:rsidRPr="00925CB6">
        <w:rPr>
          <w:b/>
        </w:rPr>
        <w:t>предприятия</w:t>
      </w:r>
      <w:r w:rsidRPr="00925CB6">
        <w:rPr>
          <w:b/>
          <w:spacing w:val="-2"/>
        </w:rPr>
        <w:t xml:space="preserve"> </w:t>
      </w:r>
      <w:r w:rsidRPr="00925CB6">
        <w:rPr>
          <w:b/>
        </w:rPr>
        <w:t>торговли.</w:t>
      </w:r>
    </w:p>
    <w:p w14:paraId="285A857C" w14:textId="77777777" w:rsidR="00632193" w:rsidRPr="00925CB6" w:rsidRDefault="00632193" w:rsidP="00F919A5">
      <w:pPr>
        <w:jc w:val="both"/>
        <w:rPr>
          <w:b/>
        </w:rPr>
      </w:pPr>
    </w:p>
    <w:p w14:paraId="33BF9CBF" w14:textId="77777777" w:rsidR="005173BF" w:rsidRPr="00632193" w:rsidRDefault="005173BF" w:rsidP="00632193">
      <w:pPr>
        <w:pStyle w:val="120"/>
        <w:keepNext/>
        <w:keepLines/>
        <w:shd w:val="clear" w:color="auto" w:fill="auto"/>
        <w:tabs>
          <w:tab w:val="left" w:pos="274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0" w:name="bookmark0"/>
      <w:r w:rsidRPr="00632193">
        <w:rPr>
          <w:b/>
          <w:sz w:val="24"/>
          <w:szCs w:val="24"/>
        </w:rPr>
        <w:t>Цель работы</w:t>
      </w:r>
      <w:bookmarkEnd w:id="0"/>
      <w:r w:rsidR="00632193" w:rsidRPr="00632193">
        <w:rPr>
          <w:b/>
          <w:sz w:val="24"/>
          <w:szCs w:val="24"/>
        </w:rPr>
        <w:t>:</w:t>
      </w:r>
      <w:r w:rsidR="00632193" w:rsidRPr="00632193">
        <w:rPr>
          <w:sz w:val="24"/>
          <w:szCs w:val="24"/>
        </w:rPr>
        <w:t xml:space="preserve"> </w:t>
      </w:r>
      <w:r w:rsidRPr="00632193">
        <w:rPr>
          <w:sz w:val="24"/>
          <w:szCs w:val="24"/>
        </w:rPr>
        <w:t>изучение технологий распределенной обработки данных, изучение основных решений в предоставлении облачных сервисов; анализ, основные преимущества и недостатки моделей облачных вычислений и предлагаемых на их основе решений.</w:t>
      </w:r>
    </w:p>
    <w:p w14:paraId="58ED15CA" w14:textId="77777777" w:rsidR="00632193" w:rsidRPr="00632193" w:rsidRDefault="00632193" w:rsidP="00632193">
      <w:pPr>
        <w:pStyle w:val="af2"/>
        <w:spacing w:before="0" w:beforeAutospacing="0" w:after="0" w:afterAutospacing="0"/>
        <w:jc w:val="center"/>
        <w:rPr>
          <w:b/>
        </w:rPr>
      </w:pPr>
      <w:r w:rsidRPr="00632193">
        <w:rPr>
          <w:b/>
        </w:rPr>
        <w:t>Ход работы</w:t>
      </w:r>
    </w:p>
    <w:p w14:paraId="1A69CE63" w14:textId="77777777" w:rsidR="00632193" w:rsidRPr="00632193" w:rsidRDefault="00632193" w:rsidP="00C742B4">
      <w:pPr>
        <w:pStyle w:val="af2"/>
        <w:numPr>
          <w:ilvl w:val="0"/>
          <w:numId w:val="11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632193">
        <w:t>Изучить теоретический материал</w:t>
      </w:r>
    </w:p>
    <w:p w14:paraId="681F63EF" w14:textId="77777777" w:rsidR="00632193" w:rsidRPr="00632193" w:rsidRDefault="00632193" w:rsidP="00C742B4">
      <w:pPr>
        <w:pStyle w:val="af2"/>
        <w:numPr>
          <w:ilvl w:val="0"/>
          <w:numId w:val="11"/>
        </w:numPr>
        <w:spacing w:before="0" w:beforeAutospacing="0" w:after="0" w:afterAutospacing="0"/>
        <w:jc w:val="both"/>
      </w:pPr>
      <w:r w:rsidRPr="00632193">
        <w:t xml:space="preserve">Выполнить практические задания </w:t>
      </w:r>
      <w:r>
        <w:t xml:space="preserve">используя </w:t>
      </w:r>
      <w:r w:rsidRPr="00632193">
        <w:t>интернет-источники, их преимущества и</w:t>
      </w:r>
      <w:r w:rsidRPr="00632193">
        <w:rPr>
          <w:spacing w:val="-2"/>
        </w:rPr>
        <w:t xml:space="preserve"> </w:t>
      </w:r>
      <w:r w:rsidRPr="00632193">
        <w:t>недостатки</w:t>
      </w:r>
      <w:r w:rsidRPr="00632193">
        <w:rPr>
          <w:spacing w:val="-2"/>
        </w:rPr>
        <w:t xml:space="preserve"> </w:t>
      </w:r>
      <w:r w:rsidRPr="00632193">
        <w:t>аренды</w:t>
      </w:r>
      <w:r w:rsidRPr="00632193">
        <w:rPr>
          <w:spacing w:val="-3"/>
        </w:rPr>
        <w:t xml:space="preserve"> </w:t>
      </w:r>
      <w:r w:rsidRPr="00632193">
        <w:t>(аутсорсинга)</w:t>
      </w:r>
      <w:r w:rsidRPr="00632193">
        <w:rPr>
          <w:spacing w:val="-1"/>
        </w:rPr>
        <w:t xml:space="preserve"> </w:t>
      </w:r>
      <w:r w:rsidRPr="00632193">
        <w:t>облачной</w:t>
      </w:r>
      <w:r w:rsidRPr="00632193">
        <w:rPr>
          <w:spacing w:val="-2"/>
        </w:rPr>
        <w:t xml:space="preserve"> </w:t>
      </w:r>
      <w:r w:rsidRPr="00632193">
        <w:t>ИТ-инфраструктуры</w:t>
      </w:r>
      <w:r w:rsidRPr="00632193">
        <w:rPr>
          <w:spacing w:val="-2"/>
        </w:rPr>
        <w:t xml:space="preserve"> </w:t>
      </w:r>
      <w:r w:rsidRPr="00632193">
        <w:t>предприятия</w:t>
      </w:r>
      <w:r w:rsidRPr="00632193">
        <w:rPr>
          <w:spacing w:val="-2"/>
        </w:rPr>
        <w:t xml:space="preserve"> </w:t>
      </w:r>
      <w:r w:rsidRPr="00632193">
        <w:t>торговли</w:t>
      </w:r>
    </w:p>
    <w:p w14:paraId="1749BBF7" w14:textId="77777777" w:rsidR="00632193" w:rsidRDefault="00632193" w:rsidP="00632193">
      <w:pPr>
        <w:pStyle w:val="af2"/>
        <w:spacing w:before="0" w:beforeAutospacing="0" w:after="0" w:afterAutospacing="0"/>
        <w:ind w:left="720"/>
        <w:jc w:val="center"/>
      </w:pPr>
    </w:p>
    <w:p w14:paraId="02BCBB0A" w14:textId="77777777" w:rsidR="00632193" w:rsidRPr="00632193" w:rsidRDefault="00632193" w:rsidP="00632193">
      <w:pPr>
        <w:pStyle w:val="af2"/>
        <w:spacing w:before="0" w:beforeAutospacing="0" w:after="0" w:afterAutospacing="0"/>
        <w:ind w:left="720"/>
        <w:jc w:val="center"/>
        <w:rPr>
          <w:rFonts w:eastAsiaTheme="minorHAnsi" w:cstheme="minorBidi"/>
          <w:b/>
          <w:lang w:eastAsia="en-US"/>
        </w:rPr>
      </w:pPr>
      <w:r w:rsidRPr="00632193">
        <w:rPr>
          <w:b/>
        </w:rPr>
        <w:t>Теоретический материал</w:t>
      </w:r>
    </w:p>
    <w:p w14:paraId="1D602CFA" w14:textId="77777777" w:rsidR="00632193" w:rsidRPr="00632193" w:rsidRDefault="00632193" w:rsidP="00632193">
      <w:pPr>
        <w:pStyle w:val="120"/>
        <w:keepNext/>
        <w:keepLines/>
        <w:shd w:val="clear" w:color="auto" w:fill="auto"/>
        <w:tabs>
          <w:tab w:val="left" w:pos="274"/>
        </w:tabs>
        <w:spacing w:after="0" w:line="240" w:lineRule="auto"/>
        <w:ind w:firstLine="709"/>
        <w:rPr>
          <w:sz w:val="24"/>
          <w:szCs w:val="24"/>
        </w:rPr>
      </w:pPr>
    </w:p>
    <w:p w14:paraId="0DAA2B19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В настоящее время все большую популярность приобретают</w:t>
      </w:r>
      <w:r w:rsidRPr="00632193">
        <w:rPr>
          <w:rStyle w:val="af9"/>
          <w:sz w:val="24"/>
          <w:szCs w:val="24"/>
        </w:rPr>
        <w:t xml:space="preserve"> </w:t>
      </w:r>
      <w:r w:rsidRPr="00632193">
        <w:rPr>
          <w:rStyle w:val="af9"/>
          <w:b w:val="0"/>
          <w:sz w:val="24"/>
          <w:szCs w:val="24"/>
        </w:rPr>
        <w:t>«облачные технологии».</w:t>
      </w:r>
      <w:r w:rsidRPr="00632193">
        <w:rPr>
          <w:sz w:val="24"/>
          <w:szCs w:val="24"/>
        </w:rPr>
        <w:t xml:space="preserve"> Это связано с бурным развитием интернет- технологий. На многих предприятиях работники работают в удаленном режиме, передавая всю необходимую информацию через интернет.</w:t>
      </w:r>
    </w:p>
    <w:p w14:paraId="54441202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lastRenderedPageBreak/>
        <w:t>Облачные технологии предоставляют потребителям решения, полностью готовые к работе. Достаточно обладать любым устройством, способным соединиться с интернетом, и можно получить доступ к удаленной базе, которая располагается на удаленном сервере.</w:t>
      </w:r>
    </w:p>
    <w:p w14:paraId="5273ABD8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 xml:space="preserve">Облачные технологии открывают новые возможности для подключения удаленных и сезонных работников. Увеличивая количество персонала, руководитель может как подключать сотрудников к облачному </w:t>
      </w:r>
      <w:proofErr w:type="gramStart"/>
      <w:r w:rsidRPr="00632193">
        <w:rPr>
          <w:sz w:val="24"/>
          <w:szCs w:val="24"/>
        </w:rPr>
        <w:t>сервису</w:t>
      </w:r>
      <w:proofErr w:type="gramEnd"/>
      <w:r w:rsidRPr="00632193">
        <w:rPr>
          <w:sz w:val="24"/>
          <w:szCs w:val="24"/>
        </w:rPr>
        <w:t xml:space="preserve"> так и отключать неактивных пользователей.</w:t>
      </w:r>
    </w:p>
    <w:p w14:paraId="3A94647F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Рассмотрим основные определения:</w:t>
      </w:r>
    </w:p>
    <w:p w14:paraId="69E02C9C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Облачные технологии</w:t>
      </w:r>
      <w:r w:rsidRPr="00632193">
        <w:rPr>
          <w:sz w:val="24"/>
          <w:szCs w:val="24"/>
        </w:rPr>
        <w:t xml:space="preserve"> </w:t>
      </w:r>
      <w:proofErr w:type="gramStart"/>
      <w:r w:rsidRPr="00632193">
        <w:rPr>
          <w:sz w:val="24"/>
          <w:szCs w:val="24"/>
        </w:rPr>
        <w:t>- это</w:t>
      </w:r>
      <w:proofErr w:type="gramEnd"/>
      <w:r w:rsidRPr="00632193">
        <w:rPr>
          <w:sz w:val="24"/>
          <w:szCs w:val="24"/>
        </w:rPr>
        <w:t xml:space="preserve"> технологии обработки данных, в которых компьютерные ресурсы предоставляются Интернет- пользователю как онлайн- сервис, одна большая концепция, включающая в себя много разных понятий, предоставляющих услуги.</w:t>
      </w:r>
    </w:p>
    <w:p w14:paraId="581C39A8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Облачная услуга</w:t>
      </w:r>
      <w:r w:rsidRPr="00632193">
        <w:rPr>
          <w:sz w:val="24"/>
          <w:szCs w:val="24"/>
        </w:rPr>
        <w:t xml:space="preserve"> - услуга предоставления облачных ресурсов с помощью технологий «облачных вычислений».</w:t>
      </w:r>
    </w:p>
    <w:p w14:paraId="4DDCCBD4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Облачные услуги должны удовлетворять следующим существенным требованиям:</w:t>
      </w:r>
    </w:p>
    <w:p w14:paraId="2A847024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53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самообслуживание по запросу потребителей. Потребитель в одностороннем порядке может изменять объем предоставляемых ему услуг в автоматическом режиме без вмешательства сотрудников провайдера;</w:t>
      </w:r>
    </w:p>
    <w:p w14:paraId="35CECCAD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53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широкополосный доступ в вычислительную сеть. Доступ к облачным ресурсам представляются потребителям через вычислительную сеть с помощью стандартных механизмов «тонкого» или «толстого» клиентов;</w:t>
      </w:r>
    </w:p>
    <w:p w14:paraId="598EDA25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58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объединение облачных ресурсов в единый общий пул. Облачные ресурсы провайдера объединяются в единый общий пул для обслуживания множества потребителей в многозадачном режиме - различные физические и виртуальные облачные ресурсы динамически выделяются и перераспределяются в соответствии с заявками потребителей;</w:t>
      </w:r>
    </w:p>
    <w:p w14:paraId="58539A5A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58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оперативная реакция. Объем предоставляемых потребителю облачных ресурсов может быстро и гибко изменяться (в некоторых случаях - автоматически) - увеличиваться или уменьшаться. Для конечного потребителя облачные ресурсы провайдера представляются бесконечными и могут быть приобретены в любом количестве в любое время;</w:t>
      </w:r>
    </w:p>
    <w:p w14:paraId="1A555187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53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измеримость. Облачная система автоматически контролирует и оптимизирует ресурсы, измеряя объем облачных ресурсов на некоторых уровнях абстракции в соответствии с типом предоставляемых услуг (например, хранилище данных, вычисления, пропускная способность канала связи и учетные записи пользователей).</w:t>
      </w:r>
    </w:p>
    <w:p w14:paraId="562571EC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Кроме того, использование облачных ресурсов может контролироваться и учитываться прозрачно для провайдера и потребителя.</w:t>
      </w:r>
    </w:p>
    <w:p w14:paraId="75904851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Информационная система</w:t>
      </w:r>
      <w:r w:rsidRPr="00632193">
        <w:rPr>
          <w:sz w:val="24"/>
          <w:szCs w:val="24"/>
        </w:rPr>
        <w:t>, построенная с использованием технологий «облачных вычислений» - информационная система, предназначенная для реализации облачных услуг</w:t>
      </w:r>
    </w:p>
    <w:p w14:paraId="3B33469C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Облачный клиент (арендатор облака)</w:t>
      </w:r>
      <w:r w:rsidRPr="00632193">
        <w:rPr>
          <w:sz w:val="24"/>
          <w:szCs w:val="24"/>
        </w:rPr>
        <w:t xml:space="preserve"> - средство вычислительной техники, входящее в состав ИСОТ, при помощи которого осуществляется получение одной или нескольких облачных услуг.</w:t>
      </w:r>
    </w:p>
    <w:p w14:paraId="392899D3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Облачный сервер</w:t>
      </w:r>
      <w:r w:rsidRPr="00632193">
        <w:rPr>
          <w:sz w:val="24"/>
          <w:szCs w:val="24"/>
        </w:rPr>
        <w:t xml:space="preserve"> - распределенная вычислительная сеть, предоставляющая облачным клиентам одну или несколько облачных услуг.</w:t>
      </w:r>
    </w:p>
    <w:p w14:paraId="65A2149C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Инфраструктура облачного сервера</w:t>
      </w:r>
      <w:r w:rsidRPr="00632193">
        <w:rPr>
          <w:sz w:val="24"/>
          <w:szCs w:val="24"/>
        </w:rPr>
        <w:t xml:space="preserve"> - инфраструктура, включающая вычислительную сеть, серверы, операционные системы, хранилища, базы данных, прикладные программы и конкретные функции программ, за исключением, возможно, ограниченных определяемых пользователем параметров конфигурации программ.</w:t>
      </w:r>
    </w:p>
    <w:p w14:paraId="15FD802A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Оператор ИСОТ</w:t>
      </w:r>
      <w:r w:rsidRPr="00632193">
        <w:rPr>
          <w:sz w:val="24"/>
          <w:szCs w:val="24"/>
        </w:rPr>
        <w:t xml:space="preserve"> (поставщик облачных услуг) - лицо, ответственное за функционирование облачного сервера.</w:t>
      </w:r>
    </w:p>
    <w:p w14:paraId="392A766B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lastRenderedPageBreak/>
        <w:t>Потребитель облачных услуг</w:t>
      </w:r>
      <w:r w:rsidRPr="00632193">
        <w:rPr>
          <w:sz w:val="24"/>
          <w:szCs w:val="24"/>
        </w:rPr>
        <w:t xml:space="preserve"> - лицо, осуществляющее доступ при помощи облачного клиента к одной или нескольким облачным услугам, предоставляемым облачными серверами.</w:t>
      </w:r>
    </w:p>
    <w:p w14:paraId="2D0DB253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Модель облачного размещения</w:t>
      </w:r>
      <w:r w:rsidRPr="00632193">
        <w:rPr>
          <w:sz w:val="24"/>
          <w:szCs w:val="24"/>
        </w:rPr>
        <w:t xml:space="preserve"> - модель реализации ИСОТ, в соответствии с которой определяется принадлежность операторов ИСОТ (поставщика облачных услуг) и потребителей облачных услуг.</w:t>
      </w:r>
    </w:p>
    <w:p w14:paraId="017EF0A0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В настоящее время используются следующие модели облачного размещения:</w:t>
      </w:r>
    </w:p>
    <w:p w14:paraId="7DE1CEC3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47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частное облако;</w:t>
      </w:r>
    </w:p>
    <w:p w14:paraId="5AC60839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42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публичное облако;</w:t>
      </w:r>
    </w:p>
    <w:p w14:paraId="7A3661F9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47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общественное облако;</w:t>
      </w:r>
    </w:p>
    <w:p w14:paraId="1359838C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42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гибридное облако.</w:t>
      </w:r>
    </w:p>
    <w:p w14:paraId="6C184F86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Частное облако</w:t>
      </w:r>
      <w:r w:rsidRPr="00632193">
        <w:rPr>
          <w:sz w:val="24"/>
          <w:szCs w:val="24"/>
        </w:rPr>
        <w:t xml:space="preserve"> - модель облачного размещения, в которой оператор ИСОТ (поставщик облачных услуг) и все потребители облачных услуг принадлежат одной организации.</w:t>
      </w:r>
    </w:p>
    <w:p w14:paraId="7BAFB453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Публичное облако</w:t>
      </w:r>
      <w:r w:rsidRPr="00632193">
        <w:rPr>
          <w:sz w:val="24"/>
          <w:szCs w:val="24"/>
        </w:rPr>
        <w:t xml:space="preserve"> - модель облачного размещения, в которой оператор ИСОТ (поставщик облачных услуг) и потребители облачных услуг принадлежат разным организациям.</w:t>
      </w:r>
    </w:p>
    <w:p w14:paraId="1EA5BCAE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Общественное облако</w:t>
      </w:r>
      <w:r w:rsidRPr="00632193">
        <w:rPr>
          <w:sz w:val="24"/>
          <w:szCs w:val="24"/>
        </w:rPr>
        <w:t xml:space="preserve"> - модель облачного размещения, в соответствии с которой облачные ресурсы используются конкретным сообществом потребителей из организаций, имеющих общие задачи.</w:t>
      </w:r>
    </w:p>
    <w:p w14:paraId="574421AC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Гибридное облако</w:t>
      </w:r>
      <w:r w:rsidRPr="00632193">
        <w:rPr>
          <w:sz w:val="24"/>
          <w:szCs w:val="24"/>
        </w:rPr>
        <w:t xml:space="preserve"> - модель облачного размещения, в которой объединены две и более ИСОТ, принадлежащих различным организациям или типам моделей (частным, общественным или публичным).</w:t>
      </w:r>
    </w:p>
    <w:p w14:paraId="6BCCA1BE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Платформа ИСОТ - система программных и программно-аппаратных средств, реализующих концепцию «облачных вычислений» в соответствии с моделью облачного размещения и видом предоставляемых облачных услуг.</w:t>
      </w:r>
    </w:p>
    <w:p w14:paraId="2465E332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Основными видами облачных услуг являются:</w:t>
      </w:r>
    </w:p>
    <w:p w14:paraId="73C9C1AA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42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программное обеспечение как услуга;</w:t>
      </w:r>
    </w:p>
    <w:p w14:paraId="1E17820F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42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платформа как услуга;</w:t>
      </w:r>
    </w:p>
    <w:p w14:paraId="06E53120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42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инфраструктура как услуга.</w:t>
      </w:r>
    </w:p>
    <w:p w14:paraId="219A4A88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Мультиарендуемость</w:t>
      </w:r>
      <w:r w:rsidRPr="00632193">
        <w:rPr>
          <w:sz w:val="24"/>
          <w:szCs w:val="24"/>
        </w:rPr>
        <w:t xml:space="preserve"> - характеристика ИСОТ, заключающаяся в распределении облачных ресурсов между множеством облачных клиентов, причём часть облачных ресурсов, предоставляемых облачному клиенту, защищена от неправомерного (несанкционированного) доступа со стороны других облачных клиентов.</w:t>
      </w:r>
    </w:p>
    <w:p w14:paraId="3729F5D5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Способы достижения такой изоляции различаются для разных типов предоставляемых облачных ресурсов, влияя на конфиденциальность, целостность и доступность.</w:t>
      </w:r>
    </w:p>
    <w:p w14:paraId="5FC8CF95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Межоблачные вычисления</w:t>
      </w:r>
      <w:r w:rsidRPr="00632193">
        <w:rPr>
          <w:sz w:val="24"/>
          <w:szCs w:val="24"/>
        </w:rPr>
        <w:t xml:space="preserve"> - концепция перераспределения облачных ресурсов между взаимодействующими ИСОТ по требованию.</w:t>
      </w:r>
    </w:p>
    <w:p w14:paraId="35D073DA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Служебный базовый инструментальный комплекс для разработки и сопровождения программ</w:t>
      </w:r>
      <w:r w:rsidRPr="00632193">
        <w:rPr>
          <w:sz w:val="24"/>
          <w:szCs w:val="24"/>
        </w:rPr>
        <w:t xml:space="preserve"> - среда создания, развёртывания, выполнения, руководства и управления программным обеспечением, реализующим одну или более облачных услуг.</w:t>
      </w:r>
    </w:p>
    <w:p w14:paraId="18F93B2E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Программное обеспечение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использования прикладного программного обеспечения, размещенного на облачном сервере, а также хранения результатов работы такого программного обеспечения.</w:t>
      </w:r>
    </w:p>
    <w:p w14:paraId="2C60040B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Доступ к прикладному программному обеспечению может быть осуществлен клиентом с использованием технологии «тонкий клиент» (таких как браузер). Потребителю не предоставляется возможность контроля или управления обеспечивающей работу программ облачной инфраструктуры.</w:t>
      </w:r>
    </w:p>
    <w:p w14:paraId="7A87D38A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lastRenderedPageBreak/>
        <w:t>Аппаратное обеспечение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использования аппаратного обеспечения облачного сервера, для установки собственного программного обеспечения.</w:t>
      </w:r>
    </w:p>
    <w:p w14:paraId="47CB4227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Платформа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запуска в инфраструктуре облачного сервера собственных программ, созданных с использованием языков и средств программирования, поддерживаемых облачным</w:t>
      </w:r>
    </w:p>
    <w:p w14:paraId="5BB5B718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  <w:r w:rsidRPr="00632193">
        <w:rPr>
          <w:sz w:val="24"/>
          <w:szCs w:val="24"/>
        </w:rPr>
        <w:t>сервером.</w:t>
      </w:r>
    </w:p>
    <w:p w14:paraId="653E0742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Потребителю не предоставляется возможность контроля или управления инфраструктуре облачного сервера.</w:t>
      </w:r>
    </w:p>
    <w:p w14:paraId="17A94C44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Вычислительная сеть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использования службы сетевых соединений и/или межоблачных сетевых соединений.</w:t>
      </w:r>
    </w:p>
    <w:p w14:paraId="54DF85A6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 xml:space="preserve"> Инфраструктура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использования части инфраструктуры облачного сервера потребителем услуги для собственных нужд.</w:t>
      </w:r>
    </w:p>
    <w:p w14:paraId="1E170CF2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Потребитель может управлять работой операционной системы, виртуальных систем хранения данных и установленных приложений, а также обладает ограниченными возможностями по контролю набора доступных сервисов. Контроль и управление основной физической и виртуальной инфраструктурой облака, в том числе сети, серверов, выбор и задание типов используемых операционных систем, систем хранения осуществляется оператором ИСОТ.</w:t>
      </w:r>
    </w:p>
    <w:p w14:paraId="75585902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Коммуникации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использования сервисов связи (коммуникаций) и совместной работы в реальном масштабе времени.</w:t>
      </w:r>
    </w:p>
    <w:p w14:paraId="595B8B4D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 xml:space="preserve">Сервисы связи (коммуникаций) и совместной работы включают голосовое общение по </w:t>
      </w:r>
      <w:r w:rsidRPr="00632193">
        <w:rPr>
          <w:sz w:val="24"/>
          <w:szCs w:val="24"/>
          <w:lang w:val="en-US"/>
        </w:rPr>
        <w:t>IP</w:t>
      </w:r>
      <w:r w:rsidRPr="00632193">
        <w:rPr>
          <w:sz w:val="24"/>
          <w:szCs w:val="24"/>
        </w:rPr>
        <w:t>-сетям, обмен мгновенными сообщениями и видеоконференции.</w:t>
      </w:r>
    </w:p>
    <w:p w14:paraId="27FBE044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Безопасность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управления безопасностью по модели аутсорсинга.</w:t>
      </w:r>
    </w:p>
    <w:p w14:paraId="04D75BA3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 xml:space="preserve"> Обычно, безопасность как услуга (</w:t>
      </w:r>
      <w:r w:rsidRPr="00632193">
        <w:rPr>
          <w:sz w:val="24"/>
          <w:szCs w:val="24"/>
          <w:lang w:val="en-US"/>
        </w:rPr>
        <w:t>SaaS</w:t>
      </w:r>
      <w:r w:rsidRPr="00632193">
        <w:rPr>
          <w:sz w:val="24"/>
          <w:szCs w:val="24"/>
        </w:rPr>
        <w:t xml:space="preserve"> от англ.) включает такие приложения как антивирусное программное обеспечение, предоставляемое через Интернет, тем не менее, в рамках данной услуги может предоставляться услуга управления внутренней безопасностью внешней организацией.</w:t>
      </w:r>
    </w:p>
    <w:p w14:paraId="54E321E7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Доверие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обработки служебных сведений об обеспечении безопасности пользовательской информации в облаке, а также защиты оператора услуг от вредоносной</w:t>
      </w:r>
    </w:p>
    <w:p w14:paraId="289882C5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  <w:r w:rsidRPr="00632193">
        <w:rPr>
          <w:sz w:val="24"/>
          <w:szCs w:val="24"/>
        </w:rPr>
        <w:t>активности потребителей облачных услуг.</w:t>
      </w:r>
    </w:p>
    <w:p w14:paraId="7DDD8FF6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Прозрачность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восстановления.</w:t>
      </w:r>
    </w:p>
    <w:p w14:paraId="37E8CCC0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В настоящее время наибольшую популярность набирают сервисы онлайн бухгалтерии, по статистическим данным, в России 25% индивидуальных предпринимателей и предприятий малого бизнеса для ведения бухгалтерского и управленческого учета используют «облачные» технологии.</w:t>
      </w:r>
    </w:p>
    <w:p w14:paraId="7903A94E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Несомненно, облачный сервис является хорошей альтернативой для предприятий малого бизнеса, не имеющих лишних финансовых средств на покупку программного комплекса, а также необходимой корпоративной инфраструктуры для его использования. Однако относительно крупных предприятий специалисты расходятся во мнении, поскольку всюду имеются свои подводные камни.</w:t>
      </w:r>
    </w:p>
    <w:p w14:paraId="1C830116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 xml:space="preserve">При использовании облачного сервиса, предприятия оплачивают только аренду самих сервисов. В этом случае они избавляются от необходимости устанавливать программное обеспечение на собственные компьютеры и заботы по обслуживанию и обновлению ПО осуществляет непосредственно техподдержка сервиса. Доступ к функционалу осуществляется через браузер, то есть фактически возможность работы </w:t>
      </w:r>
      <w:r w:rsidRPr="00632193">
        <w:rPr>
          <w:sz w:val="24"/>
          <w:szCs w:val="24"/>
        </w:rPr>
        <w:lastRenderedPageBreak/>
        <w:t>зависит непосредственно от наличия доступа в интернет и скорости подключения, т.е. можно работать из любой точки на планете, где есть доступ в сеть Интернет, облачные технологии позволяют экономить на приобретении, поддержке, модернизации ПО и оборудования.</w:t>
      </w:r>
    </w:p>
    <w:p w14:paraId="68CD6442" w14:textId="77777777" w:rsidR="005173BF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Наиболее распространенными недостатками «облачных» технологий специалисты считают то, что пользователь не является владельцем и не имеет доступа к внутренней облачной инфраструктуре, сохранность пользовательских данных сильно зависит от компании провайдера, для получения качественных услуг пользователю необходимо иметь надежный и быстрый доступ в сеть Интернет.</w:t>
      </w:r>
    </w:p>
    <w:p w14:paraId="2A8C2BD1" w14:textId="77777777" w:rsidR="00632193" w:rsidRDefault="00632193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Практическая часть</w:t>
      </w:r>
    </w:p>
    <w:p w14:paraId="5E79C3B8" w14:textId="77777777" w:rsidR="005173BF" w:rsidRPr="00632193" w:rsidRDefault="00632193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b/>
          <w:sz w:val="24"/>
          <w:szCs w:val="24"/>
        </w:rPr>
        <w:t>Задание № 1</w:t>
      </w:r>
      <w:r w:rsidRPr="00632193">
        <w:rPr>
          <w:sz w:val="24"/>
          <w:szCs w:val="24"/>
        </w:rPr>
        <w:t xml:space="preserve"> </w:t>
      </w:r>
      <w:r w:rsidR="005173BF" w:rsidRPr="00632193">
        <w:rPr>
          <w:sz w:val="24"/>
          <w:szCs w:val="24"/>
        </w:rPr>
        <w:t>Изуч</w:t>
      </w:r>
      <w:r>
        <w:rPr>
          <w:sz w:val="24"/>
          <w:szCs w:val="24"/>
        </w:rPr>
        <w:t>ите</w:t>
      </w:r>
      <w:r w:rsidR="005173BF" w:rsidRPr="00632193">
        <w:rPr>
          <w:sz w:val="24"/>
          <w:szCs w:val="24"/>
        </w:rPr>
        <w:t xml:space="preserve"> облачны</w:t>
      </w:r>
      <w:r>
        <w:rPr>
          <w:sz w:val="24"/>
          <w:szCs w:val="24"/>
        </w:rPr>
        <w:t>е</w:t>
      </w:r>
      <w:r w:rsidR="005173BF" w:rsidRPr="00632193">
        <w:rPr>
          <w:sz w:val="24"/>
          <w:szCs w:val="24"/>
        </w:rPr>
        <w:t xml:space="preserve"> приложени</w:t>
      </w:r>
      <w:r>
        <w:rPr>
          <w:sz w:val="24"/>
          <w:szCs w:val="24"/>
        </w:rPr>
        <w:t>я</w:t>
      </w:r>
      <w:r w:rsidR="005173BF" w:rsidRPr="00632193">
        <w:rPr>
          <w:sz w:val="24"/>
          <w:szCs w:val="24"/>
        </w:rPr>
        <w:t xml:space="preserve"> для автоматизации бизнес-процессов в области:</w:t>
      </w:r>
    </w:p>
    <w:p w14:paraId="00565F09" w14:textId="77777777" w:rsidR="005173BF" w:rsidRPr="00632193" w:rsidRDefault="005173BF" w:rsidP="00C742B4">
      <w:pPr>
        <w:pStyle w:val="33"/>
        <w:numPr>
          <w:ilvl w:val="2"/>
          <w:numId w:val="12"/>
        </w:numPr>
        <w:shd w:val="clear" w:color="auto" w:fill="auto"/>
        <w:tabs>
          <w:tab w:val="left" w:pos="1080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Управления взаимоотношениями с клиентами (</w:t>
      </w:r>
      <w:r w:rsidRPr="00632193">
        <w:rPr>
          <w:sz w:val="24"/>
          <w:szCs w:val="24"/>
          <w:lang w:val="en-US"/>
        </w:rPr>
        <w:t>CRM</w:t>
      </w:r>
      <w:r w:rsidRPr="00632193">
        <w:rPr>
          <w:sz w:val="24"/>
          <w:szCs w:val="24"/>
        </w:rPr>
        <w:t>).</w:t>
      </w:r>
    </w:p>
    <w:p w14:paraId="0C88930C" w14:textId="77777777" w:rsidR="005173BF" w:rsidRPr="00632193" w:rsidRDefault="005173BF" w:rsidP="00C742B4">
      <w:pPr>
        <w:pStyle w:val="33"/>
        <w:numPr>
          <w:ilvl w:val="2"/>
          <w:numId w:val="12"/>
        </w:numPr>
        <w:shd w:val="clear" w:color="auto" w:fill="auto"/>
        <w:tabs>
          <w:tab w:val="left" w:pos="1070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Маркетинга.</w:t>
      </w:r>
    </w:p>
    <w:p w14:paraId="6E7DDE5E" w14:textId="77777777" w:rsidR="005173BF" w:rsidRPr="00632193" w:rsidRDefault="005173BF" w:rsidP="00C742B4">
      <w:pPr>
        <w:pStyle w:val="33"/>
        <w:numPr>
          <w:ilvl w:val="2"/>
          <w:numId w:val="12"/>
        </w:numPr>
        <w:shd w:val="clear" w:color="auto" w:fill="auto"/>
        <w:tabs>
          <w:tab w:val="left" w:pos="1075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Бизнес-планирования.</w:t>
      </w:r>
    </w:p>
    <w:p w14:paraId="6DC8AE67" w14:textId="77777777" w:rsidR="005173BF" w:rsidRPr="00632193" w:rsidRDefault="005173BF" w:rsidP="00C742B4">
      <w:pPr>
        <w:pStyle w:val="33"/>
        <w:numPr>
          <w:ilvl w:val="2"/>
          <w:numId w:val="12"/>
        </w:numPr>
        <w:shd w:val="clear" w:color="auto" w:fill="auto"/>
        <w:tabs>
          <w:tab w:val="left" w:pos="1070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Управления проектами.</w:t>
      </w:r>
    </w:p>
    <w:p w14:paraId="46D7967C" w14:textId="77777777" w:rsidR="005173BF" w:rsidRPr="00632193" w:rsidRDefault="005173BF" w:rsidP="00C742B4">
      <w:pPr>
        <w:pStyle w:val="33"/>
        <w:numPr>
          <w:ilvl w:val="2"/>
          <w:numId w:val="12"/>
        </w:numPr>
        <w:shd w:val="clear" w:color="auto" w:fill="auto"/>
        <w:tabs>
          <w:tab w:val="left" w:pos="1075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Финансового анализа.</w:t>
      </w:r>
    </w:p>
    <w:p w14:paraId="57B4F0A2" w14:textId="77777777" w:rsidR="005173BF" w:rsidRDefault="005173BF" w:rsidP="00C742B4">
      <w:pPr>
        <w:pStyle w:val="33"/>
        <w:numPr>
          <w:ilvl w:val="2"/>
          <w:numId w:val="12"/>
        </w:numPr>
        <w:shd w:val="clear" w:color="auto" w:fill="auto"/>
        <w:tabs>
          <w:tab w:val="left" w:pos="1070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Бюджетирования.</w:t>
      </w:r>
    </w:p>
    <w:p w14:paraId="53804BAB" w14:textId="77777777" w:rsidR="00632193" w:rsidRPr="00632193" w:rsidRDefault="00632193" w:rsidP="00632193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b/>
          <w:sz w:val="24"/>
          <w:szCs w:val="24"/>
        </w:rPr>
        <w:t xml:space="preserve">Задание № 2 </w:t>
      </w:r>
      <w:r w:rsidRPr="00632193">
        <w:rPr>
          <w:sz w:val="24"/>
          <w:szCs w:val="24"/>
        </w:rPr>
        <w:t>Изучите и сравните преимущества и</w:t>
      </w:r>
      <w:r w:rsidRPr="00632193">
        <w:rPr>
          <w:spacing w:val="-2"/>
          <w:sz w:val="24"/>
          <w:szCs w:val="24"/>
        </w:rPr>
        <w:t xml:space="preserve"> </w:t>
      </w:r>
      <w:r w:rsidRPr="00632193">
        <w:rPr>
          <w:sz w:val="24"/>
          <w:szCs w:val="24"/>
        </w:rPr>
        <w:t>недостатки</w:t>
      </w:r>
      <w:r w:rsidRPr="00632193">
        <w:rPr>
          <w:spacing w:val="-2"/>
          <w:sz w:val="24"/>
          <w:szCs w:val="24"/>
        </w:rPr>
        <w:t xml:space="preserve"> </w:t>
      </w:r>
      <w:r w:rsidRPr="00632193">
        <w:rPr>
          <w:sz w:val="24"/>
          <w:szCs w:val="24"/>
        </w:rPr>
        <w:t>аренды</w:t>
      </w:r>
      <w:r w:rsidRPr="00632193">
        <w:rPr>
          <w:spacing w:val="-3"/>
          <w:sz w:val="24"/>
          <w:szCs w:val="24"/>
        </w:rPr>
        <w:t xml:space="preserve"> </w:t>
      </w:r>
      <w:r w:rsidRPr="00632193">
        <w:rPr>
          <w:sz w:val="24"/>
          <w:szCs w:val="24"/>
        </w:rPr>
        <w:t>(аутсорсинга)</w:t>
      </w:r>
      <w:r w:rsidRPr="00632193">
        <w:rPr>
          <w:spacing w:val="-1"/>
          <w:sz w:val="24"/>
          <w:szCs w:val="24"/>
        </w:rPr>
        <w:t xml:space="preserve"> </w:t>
      </w:r>
      <w:r w:rsidRPr="00632193">
        <w:rPr>
          <w:sz w:val="24"/>
          <w:szCs w:val="24"/>
        </w:rPr>
        <w:t>облачной</w:t>
      </w:r>
      <w:r w:rsidRPr="00632193">
        <w:rPr>
          <w:spacing w:val="-2"/>
          <w:sz w:val="24"/>
          <w:szCs w:val="24"/>
        </w:rPr>
        <w:t xml:space="preserve"> </w:t>
      </w:r>
      <w:r w:rsidRPr="00632193">
        <w:rPr>
          <w:sz w:val="24"/>
          <w:szCs w:val="24"/>
        </w:rPr>
        <w:t>ИТ-инфраструктуры</w:t>
      </w:r>
      <w:r w:rsidRPr="00632193">
        <w:rPr>
          <w:spacing w:val="-2"/>
          <w:sz w:val="24"/>
          <w:szCs w:val="24"/>
        </w:rPr>
        <w:t xml:space="preserve"> </w:t>
      </w:r>
      <w:r w:rsidRPr="00632193">
        <w:rPr>
          <w:sz w:val="24"/>
          <w:szCs w:val="24"/>
        </w:rPr>
        <w:t>предприятия</w:t>
      </w:r>
      <w:r w:rsidRPr="00632193">
        <w:rPr>
          <w:spacing w:val="-2"/>
          <w:sz w:val="24"/>
          <w:szCs w:val="24"/>
        </w:rPr>
        <w:t xml:space="preserve"> </w:t>
      </w:r>
      <w:r w:rsidRPr="00632193">
        <w:rPr>
          <w:sz w:val="24"/>
          <w:szCs w:val="24"/>
        </w:rPr>
        <w:t>торговли в двух облачных приложениях.</w:t>
      </w:r>
    </w:p>
    <w:p w14:paraId="7BE3D0A2" w14:textId="77777777" w:rsidR="00E32493" w:rsidRDefault="00E32493" w:rsidP="00F919A5">
      <w:pPr>
        <w:jc w:val="both"/>
      </w:pPr>
    </w:p>
    <w:p w14:paraId="6DC7DE2B" w14:textId="77777777" w:rsidR="00C94DE6" w:rsidRPr="007F010F" w:rsidRDefault="00C94DE6" w:rsidP="00ED3D28">
      <w:pPr>
        <w:ind w:firstLine="709"/>
        <w:jc w:val="both"/>
        <w:rPr>
          <w:b/>
        </w:rPr>
      </w:pPr>
      <w:r w:rsidRPr="007F010F">
        <w:rPr>
          <w:b/>
        </w:rPr>
        <w:t>Практическое занятие № 2. Зайти</w:t>
      </w:r>
      <w:r w:rsidRPr="007F010F">
        <w:rPr>
          <w:b/>
          <w:spacing w:val="10"/>
        </w:rPr>
        <w:t xml:space="preserve"> </w:t>
      </w:r>
      <w:r w:rsidRPr="007F010F">
        <w:rPr>
          <w:b/>
        </w:rPr>
        <w:t>на</w:t>
      </w:r>
      <w:r w:rsidRPr="007F010F">
        <w:rPr>
          <w:b/>
          <w:spacing w:val="11"/>
        </w:rPr>
        <w:t xml:space="preserve"> </w:t>
      </w:r>
      <w:r w:rsidRPr="007F010F">
        <w:rPr>
          <w:b/>
        </w:rPr>
        <w:t>сайт</w:t>
      </w:r>
      <w:r w:rsidRPr="007F010F">
        <w:rPr>
          <w:b/>
          <w:spacing w:val="7"/>
        </w:rPr>
        <w:t xml:space="preserve"> </w:t>
      </w:r>
      <w:r w:rsidRPr="007F010F">
        <w:rPr>
          <w:b/>
        </w:rPr>
        <w:t>одной</w:t>
      </w:r>
      <w:r w:rsidRPr="007F010F">
        <w:rPr>
          <w:b/>
          <w:spacing w:val="11"/>
        </w:rPr>
        <w:t xml:space="preserve"> </w:t>
      </w:r>
      <w:r w:rsidRPr="007F010F">
        <w:rPr>
          <w:b/>
        </w:rPr>
        <w:t>из</w:t>
      </w:r>
      <w:r w:rsidRPr="007F010F">
        <w:rPr>
          <w:b/>
          <w:spacing w:val="9"/>
        </w:rPr>
        <w:t xml:space="preserve"> </w:t>
      </w:r>
      <w:r w:rsidRPr="007F010F">
        <w:rPr>
          <w:b/>
        </w:rPr>
        <w:t>торговых</w:t>
      </w:r>
      <w:r w:rsidRPr="007F010F">
        <w:rPr>
          <w:b/>
          <w:spacing w:val="10"/>
        </w:rPr>
        <w:t xml:space="preserve"> </w:t>
      </w:r>
      <w:r w:rsidRPr="007F010F">
        <w:rPr>
          <w:b/>
        </w:rPr>
        <w:t>площадок</w:t>
      </w:r>
      <w:r w:rsidRPr="007F010F">
        <w:rPr>
          <w:b/>
          <w:spacing w:val="9"/>
        </w:rPr>
        <w:t xml:space="preserve"> </w:t>
      </w:r>
      <w:r w:rsidRPr="007F010F">
        <w:rPr>
          <w:b/>
        </w:rPr>
        <w:t>категорий</w:t>
      </w:r>
      <w:r w:rsidRPr="007F010F">
        <w:rPr>
          <w:b/>
          <w:spacing w:val="13"/>
        </w:rPr>
        <w:t xml:space="preserve"> </w:t>
      </w:r>
      <w:r w:rsidRPr="007F010F">
        <w:rPr>
          <w:b/>
        </w:rPr>
        <w:t>B2B,</w:t>
      </w:r>
      <w:r w:rsidRPr="007F010F">
        <w:rPr>
          <w:b/>
          <w:spacing w:val="11"/>
        </w:rPr>
        <w:t xml:space="preserve"> </w:t>
      </w:r>
      <w:r w:rsidRPr="007F010F">
        <w:rPr>
          <w:b/>
        </w:rPr>
        <w:t>B2G,</w:t>
      </w:r>
      <w:r w:rsidRPr="007F010F">
        <w:rPr>
          <w:b/>
          <w:spacing w:val="-52"/>
        </w:rPr>
        <w:t xml:space="preserve"> </w:t>
      </w:r>
      <w:r w:rsidRPr="007F010F">
        <w:rPr>
          <w:b/>
        </w:rPr>
        <w:t>G2B,</w:t>
      </w:r>
      <w:r w:rsidRPr="007F010F">
        <w:rPr>
          <w:b/>
          <w:spacing w:val="43"/>
        </w:rPr>
        <w:t xml:space="preserve"> </w:t>
      </w:r>
      <w:r w:rsidRPr="007F010F">
        <w:rPr>
          <w:b/>
        </w:rPr>
        <w:t>B2C,</w:t>
      </w:r>
      <w:r w:rsidRPr="007F010F">
        <w:rPr>
          <w:b/>
          <w:spacing w:val="44"/>
        </w:rPr>
        <w:t xml:space="preserve"> </w:t>
      </w:r>
      <w:r w:rsidRPr="007F010F">
        <w:rPr>
          <w:b/>
        </w:rPr>
        <w:t>описать</w:t>
      </w:r>
      <w:r w:rsidRPr="007F010F">
        <w:rPr>
          <w:b/>
          <w:spacing w:val="44"/>
        </w:rPr>
        <w:t xml:space="preserve"> </w:t>
      </w:r>
      <w:r w:rsidRPr="007F010F">
        <w:rPr>
          <w:b/>
        </w:rPr>
        <w:t>основные</w:t>
      </w:r>
      <w:r w:rsidRPr="007F010F">
        <w:rPr>
          <w:b/>
          <w:spacing w:val="44"/>
        </w:rPr>
        <w:t xml:space="preserve"> </w:t>
      </w:r>
      <w:r w:rsidRPr="007F010F">
        <w:rPr>
          <w:b/>
        </w:rPr>
        <w:t>характеристики</w:t>
      </w:r>
      <w:r w:rsidRPr="007F010F">
        <w:rPr>
          <w:b/>
          <w:spacing w:val="43"/>
        </w:rPr>
        <w:t xml:space="preserve"> </w:t>
      </w:r>
      <w:r w:rsidRPr="007F010F">
        <w:rPr>
          <w:b/>
        </w:rPr>
        <w:t>данных</w:t>
      </w:r>
      <w:r w:rsidRPr="007F010F">
        <w:rPr>
          <w:b/>
          <w:spacing w:val="44"/>
        </w:rPr>
        <w:t xml:space="preserve"> </w:t>
      </w:r>
      <w:r w:rsidRPr="007F010F">
        <w:rPr>
          <w:b/>
        </w:rPr>
        <w:t>торговых</w:t>
      </w:r>
      <w:r w:rsidRPr="007F010F">
        <w:rPr>
          <w:b/>
          <w:spacing w:val="44"/>
        </w:rPr>
        <w:t xml:space="preserve"> </w:t>
      </w:r>
      <w:r w:rsidRPr="007F010F">
        <w:rPr>
          <w:b/>
        </w:rPr>
        <w:t>площадок,</w:t>
      </w:r>
      <w:r w:rsidRPr="007F010F">
        <w:rPr>
          <w:b/>
          <w:spacing w:val="44"/>
        </w:rPr>
        <w:t xml:space="preserve"> </w:t>
      </w:r>
      <w:r w:rsidRPr="007F010F">
        <w:rPr>
          <w:b/>
        </w:rPr>
        <w:t>совершить</w:t>
      </w:r>
      <w:r w:rsidRPr="007F010F">
        <w:rPr>
          <w:b/>
          <w:spacing w:val="44"/>
        </w:rPr>
        <w:t xml:space="preserve"> </w:t>
      </w:r>
      <w:r w:rsidRPr="007F010F">
        <w:rPr>
          <w:b/>
        </w:rPr>
        <w:t>имитацию покупки.</w:t>
      </w:r>
    </w:p>
    <w:p w14:paraId="27A319A0" w14:textId="77777777" w:rsidR="00ED3D28" w:rsidRPr="00AD3037" w:rsidRDefault="00ED3D28" w:rsidP="00632193">
      <w:pPr>
        <w:ind w:firstLine="709"/>
        <w:jc w:val="both"/>
      </w:pPr>
      <w:r w:rsidRPr="00AD3037">
        <w:rPr>
          <w:b/>
        </w:rPr>
        <w:t>Цель:</w:t>
      </w:r>
      <w:r>
        <w:rPr>
          <w:b/>
        </w:rPr>
        <w:t xml:space="preserve"> </w:t>
      </w:r>
      <w:r w:rsidRPr="00074DEA">
        <w:t>приобрести навыки по классификации Интернет-ресурсов для электронной коммерции по типу взаимодействия</w:t>
      </w:r>
      <w:r>
        <w:t>,</w:t>
      </w:r>
      <w:r w:rsidRPr="00074DEA">
        <w:t xml:space="preserve"> знакомство с представленными в глобальной сети Интернет предприятиями</w:t>
      </w:r>
      <w:r>
        <w:t xml:space="preserve"> </w:t>
      </w:r>
      <w:r w:rsidRPr="00074DEA">
        <w:t>электронной коммерции сектора B2C (Business-toCustomers),</w:t>
      </w:r>
      <w:r w:rsidRPr="00ED3D28">
        <w:rPr>
          <w:b/>
        </w:rPr>
        <w:t xml:space="preserve"> </w:t>
      </w:r>
      <w:r w:rsidRPr="00ED3D28">
        <w:t>B2B,</w:t>
      </w:r>
      <w:r w:rsidRPr="00ED3D28">
        <w:rPr>
          <w:spacing w:val="11"/>
        </w:rPr>
        <w:t xml:space="preserve"> </w:t>
      </w:r>
      <w:r w:rsidRPr="00ED3D28">
        <w:t>B2G,</w:t>
      </w:r>
      <w:r w:rsidRPr="00ED3D28">
        <w:rPr>
          <w:spacing w:val="-52"/>
        </w:rPr>
        <w:t xml:space="preserve"> </w:t>
      </w:r>
      <w:r w:rsidRPr="00ED3D28">
        <w:t>G2B,</w:t>
      </w:r>
      <w:r w:rsidRPr="00ED3D28">
        <w:rPr>
          <w:spacing w:val="43"/>
        </w:rPr>
        <w:t xml:space="preserve"> </w:t>
      </w:r>
      <w:r>
        <w:t>смоделировать</w:t>
      </w:r>
      <w:r w:rsidRPr="00B000E9">
        <w:t xml:space="preserve"> </w:t>
      </w:r>
      <w:r w:rsidRPr="00074DEA">
        <w:t xml:space="preserve">процесс покупки в интернет-магазине выбранного </w:t>
      </w:r>
      <w:proofErr w:type="gramStart"/>
      <w:r w:rsidRPr="00074DEA">
        <w:t>товара;  провести</w:t>
      </w:r>
      <w:proofErr w:type="gramEnd"/>
      <w:r w:rsidRPr="00074DEA">
        <w:t xml:space="preserve"> сравнительный анализ нескольких интернет-магазинов по предложенным критериям.</w:t>
      </w:r>
    </w:p>
    <w:p w14:paraId="371AC84C" w14:textId="77777777" w:rsidR="00ED3D28" w:rsidRPr="00AD3037" w:rsidRDefault="00ED3D28" w:rsidP="00ED3D28">
      <w:r w:rsidRPr="00AD3037">
        <w:rPr>
          <w:b/>
        </w:rPr>
        <w:t>Оснащение:</w:t>
      </w:r>
      <w:r w:rsidRPr="00F00958">
        <w:rPr>
          <w:color w:val="000000"/>
          <w:sz w:val="27"/>
          <w:szCs w:val="27"/>
        </w:rPr>
        <w:t xml:space="preserve"> </w:t>
      </w:r>
      <w:r>
        <w:t xml:space="preserve">ПК с выходом в </w:t>
      </w:r>
      <w:proofErr w:type="gramStart"/>
      <w:r>
        <w:t xml:space="preserve">интернет </w:t>
      </w:r>
      <w:r w:rsidRPr="00F00958">
        <w:t>,</w:t>
      </w:r>
      <w:proofErr w:type="gramEnd"/>
      <w:r w:rsidRPr="00B000E9">
        <w:t xml:space="preserve"> </w:t>
      </w:r>
      <w:r w:rsidRPr="00D1322C">
        <w:t>конспекты, карточка-задание</w:t>
      </w:r>
      <w:r w:rsidRPr="00AD3037">
        <w:t>.</w:t>
      </w:r>
    </w:p>
    <w:p w14:paraId="1982D5CB" w14:textId="77777777" w:rsidR="00ED3D28" w:rsidRDefault="00ED3D28" w:rsidP="00ED3D28">
      <w:pPr>
        <w:pStyle w:val="af2"/>
        <w:spacing w:before="0" w:beforeAutospacing="0" w:after="0" w:afterAutospacing="0"/>
        <w:jc w:val="both"/>
        <w:rPr>
          <w:b/>
        </w:rPr>
      </w:pPr>
    </w:p>
    <w:p w14:paraId="4B50797A" w14:textId="77777777" w:rsidR="00ED3D28" w:rsidRDefault="00ED3D28" w:rsidP="00ED3D28">
      <w:pPr>
        <w:pStyle w:val="af2"/>
        <w:spacing w:before="0" w:beforeAutospacing="0" w:after="0" w:afterAutospacing="0"/>
        <w:jc w:val="center"/>
        <w:rPr>
          <w:b/>
        </w:rPr>
      </w:pPr>
      <w:r>
        <w:rPr>
          <w:b/>
        </w:rPr>
        <w:t>Ход работы</w:t>
      </w:r>
    </w:p>
    <w:p w14:paraId="69512804" w14:textId="77777777" w:rsidR="00ED3D28" w:rsidRPr="00ED3D28" w:rsidRDefault="00ED3D28" w:rsidP="00C742B4">
      <w:pPr>
        <w:pStyle w:val="af2"/>
        <w:numPr>
          <w:ilvl w:val="0"/>
          <w:numId w:val="11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>Изучить теоретический материал</w:t>
      </w:r>
    </w:p>
    <w:p w14:paraId="69791477" w14:textId="77777777" w:rsidR="00ED3D28" w:rsidRPr="00ED3D28" w:rsidRDefault="00ED3D28" w:rsidP="00C742B4">
      <w:pPr>
        <w:pStyle w:val="af2"/>
        <w:numPr>
          <w:ilvl w:val="0"/>
          <w:numId w:val="11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 xml:space="preserve">Выполнить практические задания зайдя на сайт </w:t>
      </w:r>
      <w:proofErr w:type="gramStart"/>
      <w:r w:rsidRPr="00ED3D28">
        <w:t>одной  торговых</w:t>
      </w:r>
      <w:proofErr w:type="gramEnd"/>
      <w:r w:rsidRPr="00ED3D28">
        <w:t xml:space="preserve"> площадок категорий B2B,</w:t>
      </w:r>
      <w:r w:rsidRPr="00ED3D28">
        <w:rPr>
          <w:spacing w:val="11"/>
        </w:rPr>
        <w:t xml:space="preserve"> </w:t>
      </w:r>
      <w:r w:rsidRPr="00ED3D28">
        <w:t>B2G,</w:t>
      </w:r>
      <w:r w:rsidRPr="00ED3D28">
        <w:rPr>
          <w:spacing w:val="-52"/>
        </w:rPr>
        <w:t xml:space="preserve"> </w:t>
      </w:r>
      <w:r w:rsidRPr="00ED3D28">
        <w:t>G2B,</w:t>
      </w:r>
      <w:r w:rsidRPr="00ED3D28">
        <w:rPr>
          <w:spacing w:val="43"/>
        </w:rPr>
        <w:t xml:space="preserve"> </w:t>
      </w:r>
      <w:r w:rsidRPr="00ED3D28">
        <w:t xml:space="preserve">B2C </w:t>
      </w:r>
    </w:p>
    <w:p w14:paraId="65131276" w14:textId="77777777" w:rsidR="00ED3D28" w:rsidRDefault="00ED3D28" w:rsidP="00ED3D28">
      <w:pPr>
        <w:pStyle w:val="af2"/>
        <w:spacing w:before="0" w:beforeAutospacing="0" w:after="0" w:afterAutospacing="0"/>
        <w:ind w:left="720"/>
        <w:jc w:val="both"/>
      </w:pPr>
    </w:p>
    <w:p w14:paraId="27B83506" w14:textId="77777777" w:rsidR="00ED3D28" w:rsidRPr="00ED3D28" w:rsidRDefault="00ED3D28" w:rsidP="00ED3D28">
      <w:pPr>
        <w:pStyle w:val="af2"/>
        <w:spacing w:before="0" w:beforeAutospacing="0" w:after="0" w:afterAutospacing="0"/>
        <w:ind w:left="720"/>
        <w:jc w:val="center"/>
        <w:rPr>
          <w:rFonts w:eastAsiaTheme="minorHAnsi" w:cstheme="minorBidi"/>
          <w:b/>
          <w:lang w:eastAsia="en-US"/>
        </w:rPr>
      </w:pPr>
      <w:r w:rsidRPr="00ED3D28">
        <w:rPr>
          <w:b/>
        </w:rPr>
        <w:t>Теоретический материал</w:t>
      </w:r>
    </w:p>
    <w:p w14:paraId="60D70031" w14:textId="77777777" w:rsidR="00ED3D28" w:rsidRPr="00074DEA" w:rsidRDefault="00ED3D28" w:rsidP="00ED3D28">
      <w:pPr>
        <w:pStyle w:val="af2"/>
        <w:spacing w:before="0" w:beforeAutospacing="0" w:after="0" w:afterAutospacing="0"/>
        <w:ind w:firstLine="720"/>
        <w:jc w:val="both"/>
        <w:rPr>
          <w:rFonts w:eastAsiaTheme="minorHAnsi" w:cstheme="minorBidi"/>
          <w:lang w:eastAsia="en-US"/>
        </w:rPr>
      </w:pPr>
      <w:r w:rsidRPr="00AB7C52">
        <w:rPr>
          <w:b/>
        </w:rPr>
        <w:t>Электронный бизнес</w:t>
      </w:r>
      <w:r>
        <w:t xml:space="preserve"> – это бизнес, использующий возможности глобальных информационных систем. Основными моделями электронного бизнеса в России являются:</w:t>
      </w:r>
      <w:r w:rsidRPr="00AB7C52">
        <w:t xml:space="preserve"> </w:t>
      </w:r>
      <w:r>
        <w:t xml:space="preserve">корпоративный веб-сайт; интернет-магазин; интернет-аукцион; информационный корпоративный портал; интернет-биржа; интернет-маркетинг; электронные торговые площадки. </w:t>
      </w:r>
      <w:r w:rsidRPr="00EB3482">
        <w:rPr>
          <w:b/>
        </w:rPr>
        <w:t>Электронная коммерция</w:t>
      </w:r>
      <w:r>
        <w:t xml:space="preserve"> начиналась с операций купли-продажи и перечисления денежных средств по компьютерным сетям. Но сегодня это понятие существенно расширилось и включает торговлю принципиально новыми видами товаров, например, информацией в электронном виде.</w:t>
      </w:r>
      <w:r w:rsidRPr="00CB1854">
        <w:t xml:space="preserve"> </w:t>
      </w:r>
      <w:r>
        <w:t xml:space="preserve">Под </w:t>
      </w:r>
      <w:r w:rsidRPr="00CB1854">
        <w:rPr>
          <w:b/>
        </w:rPr>
        <w:t>электронной коммерцией</w:t>
      </w:r>
      <w:r>
        <w:t xml:space="preserve"> подразумеваются любые формы деловых сделок, при которых взаимодействие сторон осуществляется электронным способом вместо физического обмена или непосредственного физического контакта и в результате право собственности или право пользования товаром или услугой передается от одного лица другому. </w:t>
      </w:r>
      <w:r w:rsidRPr="00CB1854">
        <w:rPr>
          <w:i/>
        </w:rPr>
        <w:t>Типы</w:t>
      </w:r>
      <w:r>
        <w:t xml:space="preserve"> взаимодействия в </w:t>
      </w:r>
      <w:r w:rsidRPr="00CB1854">
        <w:rPr>
          <w:i/>
        </w:rPr>
        <w:t>электронной коммерции</w:t>
      </w:r>
      <w:r>
        <w:t xml:space="preserve">: </w:t>
      </w:r>
      <w:r w:rsidRPr="00CB1854">
        <w:rPr>
          <w:b/>
        </w:rPr>
        <w:t>В2В</w:t>
      </w:r>
      <w:r>
        <w:t xml:space="preserve"> — между юридическими лицами, организациями; </w:t>
      </w:r>
      <w:r w:rsidRPr="00CB1854">
        <w:rPr>
          <w:b/>
        </w:rPr>
        <w:t>В2С</w:t>
      </w:r>
      <w:r>
        <w:t xml:space="preserve"> — между юридическими и физическими лицами; </w:t>
      </w:r>
      <w:r w:rsidRPr="00CB1854">
        <w:rPr>
          <w:b/>
        </w:rPr>
        <w:t>В2G</w:t>
      </w:r>
      <w:r>
        <w:t xml:space="preserve"> — между </w:t>
      </w:r>
      <w:r>
        <w:lastRenderedPageBreak/>
        <w:t xml:space="preserve">юридическими лицами и государственными </w:t>
      </w:r>
      <w:proofErr w:type="gramStart"/>
      <w:r>
        <w:t xml:space="preserve">организациями; </w:t>
      </w:r>
      <w:r w:rsidRPr="00CB1854">
        <w:rPr>
          <w:b/>
        </w:rPr>
        <w:t xml:space="preserve"> С</w:t>
      </w:r>
      <w:proofErr w:type="gramEnd"/>
      <w:r w:rsidRPr="00CB1854">
        <w:rPr>
          <w:b/>
        </w:rPr>
        <w:t>2С</w:t>
      </w:r>
      <w:r>
        <w:t xml:space="preserve"> — между физическими лицами; </w:t>
      </w:r>
      <w:r w:rsidRPr="00CB1854">
        <w:rPr>
          <w:b/>
        </w:rPr>
        <w:t>G2С</w:t>
      </w:r>
      <w:r>
        <w:t xml:space="preserve"> — между государственными организациями и физическими лицами</w:t>
      </w:r>
    </w:p>
    <w:p w14:paraId="332F4FE9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 w:rsidRPr="00CB1854">
        <w:rPr>
          <w:b/>
        </w:rPr>
        <w:t>В2В</w:t>
      </w:r>
      <w:r>
        <w:t xml:space="preserve"> (бизнес для бизнеса) – торгово-закупочные площадки, системы управления закупками; системы полного цикла сопровождения поставщиков, системы управления распределением, системы полного цикла сопровождения клиентов, отраслевые электронные торговые площадки, электронные биржи, электронные аукционы, интернет-трейдинг; </w:t>
      </w:r>
    </w:p>
    <w:p w14:paraId="39197E01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 w:rsidRPr="00CB1854">
        <w:rPr>
          <w:b/>
        </w:rPr>
        <w:t>В2С</w:t>
      </w:r>
      <w:r>
        <w:t xml:space="preserve"> (бизнес для потребителя) – торговые ряды, электронные витрины и каталоги, электронные магазины, электронные аукционы, интернет-трейдинг, электронные платежные системы, интернет-страхование, системы телеработы, системы вирусного маркетинга, интернет-реклама, туристические и прочие услуги;  </w:t>
      </w:r>
    </w:p>
    <w:p w14:paraId="2203B678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 w:rsidRPr="00A8130B">
        <w:rPr>
          <w:b/>
        </w:rPr>
        <w:t>В2G</w:t>
      </w:r>
      <w:r>
        <w:t xml:space="preserve"> (бизнес для власти) – участие в электронных торгах по закупке продукции для государственных нужд, выполнение государственных заказов, предоставление налоговой, статистической, таможенной и другой отчетности; </w:t>
      </w:r>
    </w:p>
    <w:p w14:paraId="037BE5BA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 w:rsidRPr="00A8130B">
        <w:rPr>
          <w:b/>
        </w:rPr>
        <w:t>С2С</w:t>
      </w:r>
      <w:r>
        <w:t xml:space="preserve"> (потребители для потребителей) – доски объявлений, системы вирусного маркетинга, системы многоуровневого маркетинга; </w:t>
      </w:r>
    </w:p>
    <w:p w14:paraId="4328B2AA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 w:rsidRPr="00A8130B">
        <w:rPr>
          <w:b/>
        </w:rPr>
        <w:t xml:space="preserve">С2G </w:t>
      </w:r>
      <w:r>
        <w:t xml:space="preserve">(потребители для власти) – выборы, участие в опросах общественного мнения, уплата налогов, сборов и штрафов; представление заявок, жалоб и обращений граждан; </w:t>
      </w:r>
    </w:p>
    <w:p w14:paraId="0B5AF00A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 w:rsidRPr="00A8130B">
        <w:rPr>
          <w:b/>
        </w:rPr>
        <w:t>G2C</w:t>
      </w:r>
      <w:r>
        <w:t xml:space="preserve"> (власть для потребителей) – системы социального обслуживания (пенсии, пособия, льготы и т. п.), системы коммунального обслуживания, юридические и справочно-информационные службы, геоинформационные системы; </w:t>
      </w:r>
    </w:p>
    <w:p w14:paraId="3AB75FAA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>
        <w:t xml:space="preserve">Интернет-магазин является одной из самых распространенных моделей электронной коммерции в сфере В2С. </w:t>
      </w:r>
      <w:r w:rsidRPr="003A0548">
        <w:rPr>
          <w:b/>
        </w:rPr>
        <w:t>Интернет-магазин</w:t>
      </w:r>
      <w:r>
        <w:t xml:space="preserve"> – это сообщество территориально разобщенных сотрудников магазина (продавцов, кассиров) и покупателей, которые могут общаться и обмениваться информацией через электронные средства связи. Другими словами, это сайт, на котором представлен каталог товаров и с помощью которого пользователь — потенциальный покупатель может посмотреть характеристики товара, узнать его цену, сравнить его с другими и сделать заказ, если ему понравился магазин и устраивает ассортимент.</w:t>
      </w:r>
    </w:p>
    <w:p w14:paraId="27DDC0CB" w14:textId="77777777" w:rsidR="00ED3D28" w:rsidRPr="00ED3D28" w:rsidRDefault="00ED3D28" w:rsidP="00ED3D28">
      <w:pPr>
        <w:pStyle w:val="af2"/>
        <w:spacing w:before="0" w:beforeAutospacing="0" w:after="0" w:afterAutospacing="0"/>
        <w:ind w:firstLine="567"/>
        <w:jc w:val="both"/>
        <w:rPr>
          <w:b/>
        </w:rPr>
      </w:pPr>
      <w:r w:rsidRPr="00ED3D28">
        <w:rPr>
          <w:b/>
        </w:rPr>
        <w:t>Практическая часть</w:t>
      </w:r>
    </w:p>
    <w:p w14:paraId="013A02E4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 w:rsidRPr="00655E6D">
        <w:rPr>
          <w:b/>
        </w:rPr>
        <w:t xml:space="preserve">Задание </w:t>
      </w:r>
      <w:r>
        <w:rPr>
          <w:b/>
        </w:rPr>
        <w:t>№</w:t>
      </w:r>
      <w:r w:rsidRPr="00655E6D">
        <w:rPr>
          <w:b/>
        </w:rPr>
        <w:t>1</w:t>
      </w:r>
      <w:r>
        <w:t>. Для каждой модели электронной коммерции (ЭК), указанной в вашей таблице, найдите в сети Интернет три электронных ресурса. Создайте и заполните таблицу: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D3D28" w14:paraId="19CD2AFD" w14:textId="77777777" w:rsidTr="00D278FC">
        <w:tc>
          <w:tcPr>
            <w:tcW w:w="3190" w:type="dxa"/>
          </w:tcPr>
          <w:p w14:paraId="298DA1D2" w14:textId="77777777" w:rsidR="00ED3D28" w:rsidRPr="00655E6D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655E6D">
              <w:rPr>
                <w:rFonts w:eastAsiaTheme="minorHAnsi" w:cstheme="minorBidi"/>
                <w:b/>
                <w:lang w:eastAsia="en-US"/>
              </w:rPr>
              <w:t>Модель ЭК</w:t>
            </w:r>
          </w:p>
        </w:tc>
        <w:tc>
          <w:tcPr>
            <w:tcW w:w="3190" w:type="dxa"/>
          </w:tcPr>
          <w:p w14:paraId="3985C996" w14:textId="77777777" w:rsidR="00ED3D28" w:rsidRPr="002453C0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b/>
                <w:lang w:eastAsia="en-US"/>
              </w:rPr>
            </w:pPr>
            <w:r w:rsidRPr="002453C0">
              <w:rPr>
                <w:rFonts w:eastAsiaTheme="minorHAnsi" w:cstheme="minorBidi"/>
                <w:b/>
                <w:lang w:eastAsia="en-US"/>
              </w:rPr>
              <w:t>Наименование ресурса</w:t>
            </w:r>
          </w:p>
        </w:tc>
        <w:tc>
          <w:tcPr>
            <w:tcW w:w="3191" w:type="dxa"/>
          </w:tcPr>
          <w:p w14:paraId="5C934BBB" w14:textId="77777777" w:rsidR="00ED3D28" w:rsidRPr="002453C0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b/>
                <w:lang w:eastAsia="en-US"/>
              </w:rPr>
            </w:pPr>
            <w:r w:rsidRPr="002453C0">
              <w:rPr>
                <w:rFonts w:eastAsiaTheme="minorHAnsi" w:cstheme="minorBidi"/>
                <w:b/>
                <w:lang w:eastAsia="en-US"/>
              </w:rPr>
              <w:t>Адрес в Интернет</w:t>
            </w:r>
          </w:p>
        </w:tc>
      </w:tr>
      <w:tr w:rsidR="00ED3D28" w14:paraId="3C55397E" w14:textId="77777777" w:rsidTr="00D278FC">
        <w:tc>
          <w:tcPr>
            <w:tcW w:w="3190" w:type="dxa"/>
            <w:vMerge w:val="restart"/>
            <w:vAlign w:val="center"/>
          </w:tcPr>
          <w:p w14:paraId="6EF6EE85" w14:textId="77777777" w:rsidR="00ED3D28" w:rsidRPr="002453C0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2453C0">
              <w:rPr>
                <w:b/>
              </w:rPr>
              <w:t>B2C</w:t>
            </w:r>
          </w:p>
        </w:tc>
        <w:tc>
          <w:tcPr>
            <w:tcW w:w="3190" w:type="dxa"/>
          </w:tcPr>
          <w:p w14:paraId="1229508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5602968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69FE8011" w14:textId="77777777" w:rsidTr="00D278FC">
        <w:tc>
          <w:tcPr>
            <w:tcW w:w="3190" w:type="dxa"/>
            <w:vMerge/>
          </w:tcPr>
          <w:p w14:paraId="2C8B741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7CF042C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283DE81E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0012C71F" w14:textId="77777777" w:rsidTr="00D278FC">
        <w:tc>
          <w:tcPr>
            <w:tcW w:w="3190" w:type="dxa"/>
            <w:vMerge/>
          </w:tcPr>
          <w:p w14:paraId="6383FCB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5982F1F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0F886EE3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3758FBC5" w14:textId="77777777" w:rsidTr="00D278FC">
        <w:tc>
          <w:tcPr>
            <w:tcW w:w="3190" w:type="dxa"/>
            <w:vMerge w:val="restart"/>
            <w:vAlign w:val="center"/>
          </w:tcPr>
          <w:p w14:paraId="6B6D9CC4" w14:textId="77777777" w:rsidR="00ED3D28" w:rsidRPr="002453C0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2453C0">
              <w:rPr>
                <w:b/>
              </w:rPr>
              <w:t>B2B</w:t>
            </w:r>
          </w:p>
        </w:tc>
        <w:tc>
          <w:tcPr>
            <w:tcW w:w="3190" w:type="dxa"/>
          </w:tcPr>
          <w:p w14:paraId="6724075C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6C3B3B2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25FC5117" w14:textId="77777777" w:rsidTr="00D278FC">
        <w:tc>
          <w:tcPr>
            <w:tcW w:w="3190" w:type="dxa"/>
            <w:vMerge/>
          </w:tcPr>
          <w:p w14:paraId="6BBF7BD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2BFE1D8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4EBF8FC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0335F4D3" w14:textId="77777777" w:rsidTr="00D278FC">
        <w:tc>
          <w:tcPr>
            <w:tcW w:w="3190" w:type="dxa"/>
            <w:vMerge/>
          </w:tcPr>
          <w:p w14:paraId="5BBF99E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607EFAE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026BF8D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4DC47E7D" w14:textId="77777777" w:rsidTr="00D278FC">
        <w:tc>
          <w:tcPr>
            <w:tcW w:w="3190" w:type="dxa"/>
            <w:vMerge w:val="restart"/>
            <w:vAlign w:val="center"/>
          </w:tcPr>
          <w:p w14:paraId="47FDF648" w14:textId="77777777" w:rsidR="00ED3D28" w:rsidRPr="002453C0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2453C0">
              <w:rPr>
                <w:b/>
              </w:rPr>
              <w:t>C2C</w:t>
            </w:r>
          </w:p>
        </w:tc>
        <w:tc>
          <w:tcPr>
            <w:tcW w:w="3190" w:type="dxa"/>
          </w:tcPr>
          <w:p w14:paraId="74DDF866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028F47DC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4367DA42" w14:textId="77777777" w:rsidTr="00D278FC">
        <w:tc>
          <w:tcPr>
            <w:tcW w:w="3190" w:type="dxa"/>
            <w:vMerge/>
          </w:tcPr>
          <w:p w14:paraId="06356AC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4A4D942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1D3989C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7F08C328" w14:textId="77777777" w:rsidTr="00D278FC">
        <w:tc>
          <w:tcPr>
            <w:tcW w:w="3190" w:type="dxa"/>
            <w:vMerge/>
          </w:tcPr>
          <w:p w14:paraId="022CE19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0ED6CF2C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61D68DBF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04614799" w14:textId="77777777" w:rsidTr="00D278FC">
        <w:tc>
          <w:tcPr>
            <w:tcW w:w="3190" w:type="dxa"/>
            <w:vMerge w:val="restart"/>
            <w:vAlign w:val="center"/>
          </w:tcPr>
          <w:p w14:paraId="0E33CF85" w14:textId="77777777" w:rsidR="00ED3D28" w:rsidRPr="003A0548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3A0548">
              <w:rPr>
                <w:b/>
              </w:rPr>
              <w:t>G2C</w:t>
            </w:r>
          </w:p>
        </w:tc>
        <w:tc>
          <w:tcPr>
            <w:tcW w:w="3190" w:type="dxa"/>
          </w:tcPr>
          <w:p w14:paraId="74ACC9B3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23C2D48F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345257F3" w14:textId="77777777" w:rsidTr="00D278FC">
        <w:tc>
          <w:tcPr>
            <w:tcW w:w="3190" w:type="dxa"/>
            <w:vMerge/>
          </w:tcPr>
          <w:p w14:paraId="23045D4D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797C0698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2615FB3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421599C9" w14:textId="77777777" w:rsidTr="00D278FC">
        <w:tc>
          <w:tcPr>
            <w:tcW w:w="3190" w:type="dxa"/>
            <w:vMerge/>
          </w:tcPr>
          <w:p w14:paraId="5604D44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124F8653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0FE0E74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</w:tbl>
    <w:p w14:paraId="51B98BAF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  <w:rPr>
          <w:rFonts w:eastAsiaTheme="minorHAnsi" w:cstheme="minorBidi"/>
          <w:b/>
          <w:lang w:eastAsia="en-US"/>
        </w:rPr>
      </w:pPr>
    </w:p>
    <w:p w14:paraId="5630A658" w14:textId="77777777" w:rsidR="00ED3D28" w:rsidRPr="003A0548" w:rsidRDefault="00ED3D28" w:rsidP="00ED3D28">
      <w:pPr>
        <w:pStyle w:val="af2"/>
        <w:spacing w:before="0" w:beforeAutospacing="0" w:after="0" w:afterAutospacing="0"/>
        <w:ind w:firstLine="567"/>
        <w:jc w:val="both"/>
        <w:rPr>
          <w:rFonts w:eastAsiaTheme="minorHAnsi" w:cstheme="minorBidi"/>
          <w:b/>
          <w:lang w:eastAsia="en-US"/>
        </w:rPr>
      </w:pPr>
      <w:r w:rsidRPr="003A0548">
        <w:rPr>
          <w:rFonts w:eastAsiaTheme="minorHAnsi" w:cstheme="minorBidi"/>
          <w:b/>
          <w:lang w:eastAsia="en-US"/>
        </w:rPr>
        <w:t xml:space="preserve">Задание </w:t>
      </w:r>
      <w:r>
        <w:rPr>
          <w:rFonts w:eastAsiaTheme="minorHAnsi" w:cstheme="minorBidi"/>
          <w:b/>
          <w:lang w:eastAsia="en-US"/>
        </w:rPr>
        <w:t xml:space="preserve">№ </w:t>
      </w:r>
      <w:r w:rsidRPr="003A0548">
        <w:rPr>
          <w:rFonts w:eastAsiaTheme="minorHAnsi" w:cstheme="minorBidi"/>
          <w:b/>
          <w:lang w:eastAsia="en-US"/>
        </w:rPr>
        <w:t>2</w:t>
      </w:r>
      <w:r>
        <w:rPr>
          <w:rFonts w:eastAsiaTheme="minorHAnsi" w:cstheme="minorBidi"/>
          <w:b/>
          <w:lang w:eastAsia="en-US"/>
        </w:rPr>
        <w:t xml:space="preserve"> </w:t>
      </w:r>
      <w:r>
        <w:t>Найдите в Интернете 4 интернет-магазина, торгующих продукцией в соответствии с товарной группой «продукты питания» (или «программное обеспечение», «парфюмерия и косметика»).  Заполните т</w:t>
      </w:r>
      <w:r w:rsidRPr="00ED3D28">
        <w:t>аблицу 1</w:t>
      </w:r>
      <w:r>
        <w:t xml:space="preserve"> информацией о выбранных интернет-магазинах (в последней колонке укажите название товара, который будете заказывать во </w:t>
      </w:r>
      <w:r>
        <w:lastRenderedPageBreak/>
        <w:t xml:space="preserve">всех магазинах). Осуществите моделирование процесса заказа покупки выбранного товара во всех 4-х интернет-магазинах. </w:t>
      </w:r>
      <w:r w:rsidRPr="00AD48ED">
        <w:rPr>
          <w:b/>
          <w:u w:val="single"/>
        </w:rPr>
        <w:t>ЗАМЕЧАНИЕ:</w:t>
      </w:r>
    </w:p>
    <w:p w14:paraId="236A5BC8" w14:textId="77777777" w:rsidR="00ED3D28" w:rsidRDefault="00ED3D28" w:rsidP="00ED3D28">
      <w:pPr>
        <w:pStyle w:val="af2"/>
        <w:spacing w:before="0" w:beforeAutospacing="0" w:after="0" w:afterAutospacing="0"/>
        <w:jc w:val="both"/>
      </w:pPr>
      <w:r>
        <w:t xml:space="preserve">1) При моделировании процесса покупки подтверждение заказа </w:t>
      </w:r>
      <w:r w:rsidRPr="00F531DC">
        <w:rPr>
          <w:b/>
          <w:u w:val="single"/>
        </w:rPr>
        <w:t>ДЕЛАТЬ НЕ НАДО!</w:t>
      </w:r>
      <w:r>
        <w:t xml:space="preserve"> </w:t>
      </w:r>
    </w:p>
    <w:p w14:paraId="424FCB04" w14:textId="77777777" w:rsidR="00ED3D28" w:rsidRPr="00ED3D28" w:rsidRDefault="00ED3D28" w:rsidP="00ED3D28">
      <w:pPr>
        <w:pStyle w:val="af2"/>
        <w:spacing w:before="0" w:beforeAutospacing="0" w:after="0" w:afterAutospacing="0"/>
        <w:ind w:firstLine="709"/>
        <w:jc w:val="both"/>
      </w:pPr>
      <w:r>
        <w:t xml:space="preserve">2) При покупке товара в интернет-магазинах необходимо проходить процесс регистрации с указанием, в частности фамилии (ФИО), адреса, электронной почты и номера телефона. В случае нежелания предоставлять реальные данные о себе, ПРИ РЕГИСТРАЦИИ ВВОДИТЕ ДАННЫЕ, КОТОРЫЕ НЕ СООТВЕТСТВУЮТ </w:t>
      </w:r>
      <w:r w:rsidRPr="00ED3D28">
        <w:t xml:space="preserve">ДЕЙСТВИТЕЛЬНОСТИ. </w:t>
      </w:r>
    </w:p>
    <w:p w14:paraId="0A2C3D9C" w14:textId="77777777" w:rsidR="00ED3D28" w:rsidRPr="00ED3D28" w:rsidRDefault="00ED3D28" w:rsidP="00ED3D28">
      <w:pPr>
        <w:pStyle w:val="af2"/>
        <w:spacing w:before="0" w:beforeAutospacing="0" w:after="0" w:afterAutospacing="0"/>
        <w:ind w:firstLine="709"/>
        <w:jc w:val="both"/>
      </w:pPr>
      <w:r w:rsidRPr="00ED3D28">
        <w:t>После завершения моделирования процесса покупки товара в интернет-магазинах подготовьте отчет с ответами на следующие вопросы:</w:t>
      </w:r>
    </w:p>
    <w:p w14:paraId="5E444563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>Оцените ассортимент магазина (наличие разделов и подразделов)</w:t>
      </w:r>
    </w:p>
    <w:p w14:paraId="7C26DE3F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 xml:space="preserve">Сколько шагов потребовалось для поиска необходимого </w:t>
      </w:r>
      <w:proofErr w:type="gramStart"/>
      <w:r w:rsidRPr="00ED3D28">
        <w:t>товара(</w:t>
      </w:r>
      <w:proofErr w:type="gramEnd"/>
      <w:r w:rsidRPr="00ED3D28">
        <w:t>при использовании меню и поисковой системы)</w:t>
      </w:r>
    </w:p>
    <w:p w14:paraId="7A291DAE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>Оцените полноту представленного текстового описания выбранного товара\услуги</w:t>
      </w:r>
    </w:p>
    <w:p w14:paraId="166493B9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>Отметьте достоинства и недостатки пользовательского интерфейса</w:t>
      </w:r>
    </w:p>
    <w:p w14:paraId="2B83EF42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 xml:space="preserve">Отметьте наличие\отсутствие графического и мультимедийного описания </w:t>
      </w:r>
      <w:proofErr w:type="gramStart"/>
      <w:r w:rsidRPr="00ED3D28">
        <w:t>товара(</w:t>
      </w:r>
      <w:proofErr w:type="gramEnd"/>
      <w:r w:rsidRPr="00ED3D28">
        <w:t xml:space="preserve">видео, звук) и их влияние на скорость загрузки </w:t>
      </w:r>
      <w:r w:rsidRPr="00ED3D28">
        <w:rPr>
          <w:lang w:val="en-US"/>
        </w:rPr>
        <w:t>web</w:t>
      </w:r>
      <w:r w:rsidRPr="00ED3D28">
        <w:t xml:space="preserve">-страниц </w:t>
      </w:r>
    </w:p>
    <w:p w14:paraId="7F7E82A7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>Проводилось ли (и на каком этапе) регистрация посетителя. Какие сведения потребовались?</w:t>
      </w:r>
    </w:p>
    <w:p w14:paraId="33672C0B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 xml:space="preserve">Предлагались ли какие-либо дополнительные услуги при формировании </w:t>
      </w:r>
      <w:proofErr w:type="gramStart"/>
      <w:r w:rsidRPr="00ED3D28">
        <w:t>Корзины(</w:t>
      </w:r>
      <w:proofErr w:type="gramEnd"/>
      <w:r w:rsidRPr="00ED3D28">
        <w:t>в т. числе для повторных клиентов)?</w:t>
      </w:r>
    </w:p>
    <w:p w14:paraId="181160B7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>Перечислить предлагаемые электронным магазином системы оплаты</w:t>
      </w:r>
    </w:p>
    <w:p w14:paraId="6DB8013A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>Перечислить предлагаемые электронным магазином системы доставки.</w:t>
      </w:r>
    </w:p>
    <w:p w14:paraId="4714097A" w14:textId="77777777" w:rsidR="00ED3D28" w:rsidRPr="00ED3D28" w:rsidRDefault="00ED3D28" w:rsidP="00ED3D28">
      <w:pPr>
        <w:pStyle w:val="af2"/>
        <w:spacing w:before="0" w:beforeAutospacing="0" w:after="0" w:afterAutospacing="0"/>
      </w:pPr>
      <w:r w:rsidRPr="00ED3D28">
        <w:t>Таблица 1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1571"/>
        <w:gridCol w:w="1572"/>
        <w:gridCol w:w="1570"/>
        <w:gridCol w:w="2766"/>
        <w:gridCol w:w="2127"/>
      </w:tblGrid>
      <w:tr w:rsidR="00ED3D28" w:rsidRPr="000467A2" w14:paraId="1DF5861B" w14:textId="77777777" w:rsidTr="00D278FC">
        <w:tc>
          <w:tcPr>
            <w:tcW w:w="1571" w:type="dxa"/>
          </w:tcPr>
          <w:p w14:paraId="66BC6D74" w14:textId="77777777" w:rsidR="00ED3D28" w:rsidRPr="000467A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0467A2">
              <w:rPr>
                <w:b/>
              </w:rPr>
              <w:t>Товарная группа</w:t>
            </w:r>
          </w:p>
        </w:tc>
        <w:tc>
          <w:tcPr>
            <w:tcW w:w="1572" w:type="dxa"/>
          </w:tcPr>
          <w:p w14:paraId="65BFD6B3" w14:textId="77777777" w:rsidR="00ED3D28" w:rsidRPr="000467A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0467A2">
              <w:rPr>
                <w:b/>
              </w:rPr>
              <w:t>Название магазина</w:t>
            </w:r>
          </w:p>
        </w:tc>
        <w:tc>
          <w:tcPr>
            <w:tcW w:w="1570" w:type="dxa"/>
          </w:tcPr>
          <w:p w14:paraId="0B9C8FE2" w14:textId="77777777" w:rsidR="00ED3D28" w:rsidRPr="000467A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0467A2">
              <w:rPr>
                <w:b/>
                <w:lang w:val="en-US"/>
              </w:rPr>
              <w:t xml:space="preserve">WEB- </w:t>
            </w:r>
            <w:r w:rsidRPr="000467A2">
              <w:rPr>
                <w:b/>
              </w:rPr>
              <w:t>адрес магазина</w:t>
            </w:r>
          </w:p>
        </w:tc>
        <w:tc>
          <w:tcPr>
            <w:tcW w:w="2766" w:type="dxa"/>
          </w:tcPr>
          <w:p w14:paraId="10489870" w14:textId="77777777" w:rsidR="00ED3D28" w:rsidRPr="000467A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0467A2">
              <w:rPr>
                <w:b/>
              </w:rPr>
              <w:t>Классификация интернет-магазинов</w:t>
            </w:r>
          </w:p>
        </w:tc>
        <w:tc>
          <w:tcPr>
            <w:tcW w:w="2127" w:type="dxa"/>
          </w:tcPr>
          <w:p w14:paraId="4C0CB12A" w14:textId="77777777" w:rsidR="00ED3D28" w:rsidRPr="000467A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0467A2">
              <w:rPr>
                <w:b/>
              </w:rPr>
              <w:t>Название товара/услуги</w:t>
            </w:r>
          </w:p>
        </w:tc>
      </w:tr>
      <w:tr w:rsidR="00ED3D28" w14:paraId="64219AEC" w14:textId="77777777" w:rsidTr="00D278FC">
        <w:tc>
          <w:tcPr>
            <w:tcW w:w="1571" w:type="dxa"/>
            <w:vMerge w:val="restart"/>
          </w:tcPr>
          <w:p w14:paraId="6F26783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2" w:type="dxa"/>
          </w:tcPr>
          <w:p w14:paraId="31DF085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  <w:p w14:paraId="544EA43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0" w:type="dxa"/>
          </w:tcPr>
          <w:p w14:paraId="67FF23A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766" w:type="dxa"/>
          </w:tcPr>
          <w:p w14:paraId="4206BA2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127" w:type="dxa"/>
            <w:vMerge w:val="restart"/>
          </w:tcPr>
          <w:p w14:paraId="1720E5EE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47863270" w14:textId="77777777" w:rsidTr="00D278FC">
        <w:tc>
          <w:tcPr>
            <w:tcW w:w="1571" w:type="dxa"/>
            <w:vMerge/>
          </w:tcPr>
          <w:p w14:paraId="78414A2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2" w:type="dxa"/>
          </w:tcPr>
          <w:p w14:paraId="7BC725D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  <w:p w14:paraId="2202A6CF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0" w:type="dxa"/>
          </w:tcPr>
          <w:p w14:paraId="5AC60B9E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766" w:type="dxa"/>
          </w:tcPr>
          <w:p w14:paraId="7AB8A3F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127" w:type="dxa"/>
            <w:vMerge/>
          </w:tcPr>
          <w:p w14:paraId="1877D07E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0E72D8AA" w14:textId="77777777" w:rsidTr="00D278FC">
        <w:tc>
          <w:tcPr>
            <w:tcW w:w="1571" w:type="dxa"/>
            <w:vMerge/>
          </w:tcPr>
          <w:p w14:paraId="0249C32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2" w:type="dxa"/>
          </w:tcPr>
          <w:p w14:paraId="62D0D8E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  <w:p w14:paraId="011D198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0" w:type="dxa"/>
          </w:tcPr>
          <w:p w14:paraId="54699FE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766" w:type="dxa"/>
          </w:tcPr>
          <w:p w14:paraId="7327E91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127" w:type="dxa"/>
            <w:vMerge/>
          </w:tcPr>
          <w:p w14:paraId="5D25CE9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3716855D" w14:textId="77777777" w:rsidTr="00D278FC">
        <w:tc>
          <w:tcPr>
            <w:tcW w:w="1571" w:type="dxa"/>
            <w:vMerge/>
          </w:tcPr>
          <w:p w14:paraId="66EE9D8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2" w:type="dxa"/>
          </w:tcPr>
          <w:p w14:paraId="6B1DADC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  <w:p w14:paraId="6CA0FA3E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0" w:type="dxa"/>
          </w:tcPr>
          <w:p w14:paraId="76AD110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766" w:type="dxa"/>
          </w:tcPr>
          <w:p w14:paraId="6873717D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127" w:type="dxa"/>
            <w:vMerge/>
          </w:tcPr>
          <w:p w14:paraId="2FD5C5E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</w:tbl>
    <w:p w14:paraId="76071514" w14:textId="77777777" w:rsidR="00ED3D28" w:rsidRDefault="00ED3D28" w:rsidP="00ED3D28">
      <w:pPr>
        <w:pStyle w:val="af2"/>
        <w:spacing w:before="0" w:beforeAutospacing="0" w:after="0" w:afterAutospacing="0"/>
        <w:jc w:val="both"/>
      </w:pPr>
    </w:p>
    <w:p w14:paraId="08C0875F" w14:textId="77777777" w:rsidR="00ED3D28" w:rsidRDefault="00ED3D28" w:rsidP="00ED3D28">
      <w:pPr>
        <w:pStyle w:val="af2"/>
        <w:spacing w:before="0" w:beforeAutospacing="0" w:after="0" w:afterAutospacing="0"/>
        <w:jc w:val="both"/>
      </w:pPr>
      <w:r>
        <w:t>Заполните т</w:t>
      </w:r>
      <w:r w:rsidRPr="00ED3D28">
        <w:t>аблицу 2</w:t>
      </w:r>
      <w:r>
        <w:t xml:space="preserve"> для сравнения результатов, полученных при моделировании процесса покупки товара в интернет-магазинах. </w:t>
      </w:r>
      <w:r w:rsidRPr="00C03DD2">
        <w:rPr>
          <w:b/>
        </w:rPr>
        <w:t>Замечание</w:t>
      </w:r>
      <w:proofErr w:type="gramStart"/>
      <w:r w:rsidRPr="00C03DD2">
        <w:rPr>
          <w:b/>
        </w:rPr>
        <w:t>:</w:t>
      </w:r>
      <w:r>
        <w:t xml:space="preserve"> При</w:t>
      </w:r>
      <w:proofErr w:type="gramEnd"/>
      <w:r>
        <w:t xml:space="preserve"> оценке характеристик интернет-магазина, указанных в пунктах 1-7, использовать 5-ти балльную шкалу.</w:t>
      </w:r>
    </w:p>
    <w:p w14:paraId="5D15F897" w14:textId="77777777" w:rsidR="00ED3D28" w:rsidRDefault="00ED3D28" w:rsidP="00ED3D28">
      <w:pPr>
        <w:pStyle w:val="af2"/>
        <w:spacing w:before="0" w:beforeAutospacing="0" w:after="0" w:afterAutospacing="0"/>
        <w:jc w:val="both"/>
      </w:pPr>
    </w:p>
    <w:p w14:paraId="2EEE91B9" w14:textId="77777777" w:rsidR="00ED3D28" w:rsidRPr="00ED3D28" w:rsidRDefault="00ED3D28" w:rsidP="00ED3D28">
      <w:pPr>
        <w:pStyle w:val="af2"/>
        <w:spacing w:before="0" w:beforeAutospacing="0" w:after="0" w:afterAutospacing="0"/>
        <w:jc w:val="both"/>
      </w:pPr>
      <w:r w:rsidRPr="00ED3D28">
        <w:t>Таблица 2</w:t>
      </w:r>
    </w:p>
    <w:tbl>
      <w:tblPr>
        <w:tblStyle w:val="a9"/>
        <w:tblW w:w="9605" w:type="dxa"/>
        <w:tblLayout w:type="fixed"/>
        <w:tblLook w:val="04A0" w:firstRow="1" w:lastRow="0" w:firstColumn="1" w:lastColumn="0" w:noHBand="0" w:noVBand="1"/>
      </w:tblPr>
      <w:tblGrid>
        <w:gridCol w:w="534"/>
        <w:gridCol w:w="5670"/>
        <w:gridCol w:w="850"/>
        <w:gridCol w:w="851"/>
        <w:gridCol w:w="708"/>
        <w:gridCol w:w="992"/>
      </w:tblGrid>
      <w:tr w:rsidR="00ED3D28" w14:paraId="7734C038" w14:textId="77777777" w:rsidTr="00D278FC">
        <w:tc>
          <w:tcPr>
            <w:tcW w:w="534" w:type="dxa"/>
            <w:vMerge w:val="restart"/>
            <w:vAlign w:val="center"/>
          </w:tcPr>
          <w:p w14:paraId="11592A05" w14:textId="77777777" w:rsidR="00ED3D28" w:rsidRPr="00C03DD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C03DD2">
              <w:rPr>
                <w:b/>
              </w:rPr>
              <w:t>№</w:t>
            </w:r>
          </w:p>
        </w:tc>
        <w:tc>
          <w:tcPr>
            <w:tcW w:w="5670" w:type="dxa"/>
            <w:vMerge w:val="restart"/>
            <w:vAlign w:val="center"/>
          </w:tcPr>
          <w:p w14:paraId="24ADC40E" w14:textId="77777777" w:rsidR="00ED3D28" w:rsidRPr="00C03DD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C03DD2">
              <w:rPr>
                <w:b/>
              </w:rPr>
              <w:t>Критерии оценки</w:t>
            </w:r>
          </w:p>
        </w:tc>
        <w:tc>
          <w:tcPr>
            <w:tcW w:w="3401" w:type="dxa"/>
            <w:gridSpan w:val="4"/>
          </w:tcPr>
          <w:p w14:paraId="39471671" w14:textId="77777777" w:rsidR="00ED3D28" w:rsidRPr="00C03DD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C03DD2">
              <w:rPr>
                <w:b/>
              </w:rPr>
              <w:t>Интернет-магазины</w:t>
            </w:r>
          </w:p>
        </w:tc>
      </w:tr>
      <w:tr w:rsidR="00ED3D28" w14:paraId="109DBE9B" w14:textId="77777777" w:rsidTr="00D278FC">
        <w:tc>
          <w:tcPr>
            <w:tcW w:w="534" w:type="dxa"/>
            <w:vMerge/>
          </w:tcPr>
          <w:p w14:paraId="3DBF1603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5670" w:type="dxa"/>
            <w:vMerge/>
          </w:tcPr>
          <w:p w14:paraId="66BC39B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0" w:type="dxa"/>
          </w:tcPr>
          <w:p w14:paraId="5DFE3BE0" w14:textId="77777777" w:rsidR="00ED3D28" w:rsidRPr="00C03DD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C03DD2">
              <w:rPr>
                <w:b/>
              </w:rPr>
              <w:t>1</w:t>
            </w:r>
          </w:p>
        </w:tc>
        <w:tc>
          <w:tcPr>
            <w:tcW w:w="851" w:type="dxa"/>
          </w:tcPr>
          <w:p w14:paraId="7D4BF4E3" w14:textId="77777777" w:rsidR="00ED3D28" w:rsidRPr="00C03DD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C03DD2">
              <w:rPr>
                <w:b/>
              </w:rPr>
              <w:t>2</w:t>
            </w:r>
          </w:p>
        </w:tc>
        <w:tc>
          <w:tcPr>
            <w:tcW w:w="708" w:type="dxa"/>
          </w:tcPr>
          <w:p w14:paraId="65FE939C" w14:textId="77777777" w:rsidR="00ED3D28" w:rsidRPr="00C03DD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C03DD2">
              <w:rPr>
                <w:b/>
              </w:rPr>
              <w:t>3</w:t>
            </w:r>
          </w:p>
        </w:tc>
        <w:tc>
          <w:tcPr>
            <w:tcW w:w="992" w:type="dxa"/>
          </w:tcPr>
          <w:p w14:paraId="7271BE48" w14:textId="77777777" w:rsidR="00ED3D28" w:rsidRPr="00C03DD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C03DD2">
              <w:rPr>
                <w:b/>
              </w:rPr>
              <w:t>4</w:t>
            </w:r>
          </w:p>
        </w:tc>
      </w:tr>
      <w:tr w:rsidR="00ED3D28" w14:paraId="4CD7F25B" w14:textId="77777777" w:rsidTr="00D278FC">
        <w:tc>
          <w:tcPr>
            <w:tcW w:w="534" w:type="dxa"/>
          </w:tcPr>
          <w:p w14:paraId="0EA5E9E6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1</w:t>
            </w:r>
          </w:p>
        </w:tc>
        <w:tc>
          <w:tcPr>
            <w:tcW w:w="5670" w:type="dxa"/>
          </w:tcPr>
          <w:p w14:paraId="0E0AC8C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Скорость загрузки сайта</w:t>
            </w:r>
          </w:p>
        </w:tc>
        <w:tc>
          <w:tcPr>
            <w:tcW w:w="850" w:type="dxa"/>
          </w:tcPr>
          <w:p w14:paraId="4EC4C11F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6D31ABC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2597281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32E9C283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786E635C" w14:textId="77777777" w:rsidTr="00D278FC">
        <w:tc>
          <w:tcPr>
            <w:tcW w:w="534" w:type="dxa"/>
          </w:tcPr>
          <w:p w14:paraId="137973F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2</w:t>
            </w:r>
          </w:p>
        </w:tc>
        <w:tc>
          <w:tcPr>
            <w:tcW w:w="5670" w:type="dxa"/>
          </w:tcPr>
          <w:p w14:paraId="356180B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Полнота текстового описания</w:t>
            </w:r>
          </w:p>
        </w:tc>
        <w:tc>
          <w:tcPr>
            <w:tcW w:w="850" w:type="dxa"/>
          </w:tcPr>
          <w:p w14:paraId="78941E6F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6560715F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3FEA3CD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182C5966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1AB89943" w14:textId="77777777" w:rsidTr="00D278FC">
        <w:tc>
          <w:tcPr>
            <w:tcW w:w="534" w:type="dxa"/>
          </w:tcPr>
          <w:p w14:paraId="3DE6C14D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3</w:t>
            </w:r>
          </w:p>
        </w:tc>
        <w:tc>
          <w:tcPr>
            <w:tcW w:w="5670" w:type="dxa"/>
          </w:tcPr>
          <w:p w14:paraId="58926AA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Степень дружественности интерфейса</w:t>
            </w:r>
          </w:p>
        </w:tc>
        <w:tc>
          <w:tcPr>
            <w:tcW w:w="850" w:type="dxa"/>
          </w:tcPr>
          <w:p w14:paraId="0411A38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33BAD08D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20DF83A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39CA234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6D86A86C" w14:textId="77777777" w:rsidTr="00D278FC">
        <w:tc>
          <w:tcPr>
            <w:tcW w:w="534" w:type="dxa"/>
          </w:tcPr>
          <w:p w14:paraId="36DC6ED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4</w:t>
            </w:r>
          </w:p>
        </w:tc>
        <w:tc>
          <w:tcPr>
            <w:tcW w:w="5670" w:type="dxa"/>
          </w:tcPr>
          <w:p w14:paraId="4194FD3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Графическое и мультимедийное описание</w:t>
            </w:r>
          </w:p>
        </w:tc>
        <w:tc>
          <w:tcPr>
            <w:tcW w:w="850" w:type="dxa"/>
          </w:tcPr>
          <w:p w14:paraId="0BC3931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68EE4D8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1920A65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1499DB8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63F0F8D2" w14:textId="77777777" w:rsidTr="00D278FC">
        <w:tc>
          <w:tcPr>
            <w:tcW w:w="534" w:type="dxa"/>
          </w:tcPr>
          <w:p w14:paraId="61F818C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5</w:t>
            </w:r>
          </w:p>
        </w:tc>
        <w:tc>
          <w:tcPr>
            <w:tcW w:w="5670" w:type="dxa"/>
          </w:tcPr>
          <w:p w14:paraId="05DBEA68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Удобство системы регистрации</w:t>
            </w:r>
          </w:p>
        </w:tc>
        <w:tc>
          <w:tcPr>
            <w:tcW w:w="850" w:type="dxa"/>
          </w:tcPr>
          <w:p w14:paraId="60BC564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344681A3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0FE82BA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58DE51B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25FE3BBC" w14:textId="77777777" w:rsidTr="00D278FC">
        <w:tc>
          <w:tcPr>
            <w:tcW w:w="534" w:type="dxa"/>
          </w:tcPr>
          <w:p w14:paraId="2E86845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6</w:t>
            </w:r>
          </w:p>
        </w:tc>
        <w:tc>
          <w:tcPr>
            <w:tcW w:w="5670" w:type="dxa"/>
          </w:tcPr>
          <w:p w14:paraId="7990586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Дополнительные сервисные услуги</w:t>
            </w:r>
          </w:p>
        </w:tc>
        <w:tc>
          <w:tcPr>
            <w:tcW w:w="850" w:type="dxa"/>
          </w:tcPr>
          <w:p w14:paraId="319C038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493FBD4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2D4D8DA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134054B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69BFA377" w14:textId="77777777" w:rsidTr="00D278FC">
        <w:tc>
          <w:tcPr>
            <w:tcW w:w="534" w:type="dxa"/>
          </w:tcPr>
          <w:p w14:paraId="2546539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7</w:t>
            </w:r>
          </w:p>
        </w:tc>
        <w:tc>
          <w:tcPr>
            <w:tcW w:w="5670" w:type="dxa"/>
          </w:tcPr>
          <w:p w14:paraId="1600CB5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 xml:space="preserve">Полнота </w:t>
            </w:r>
            <w:proofErr w:type="gramStart"/>
            <w:r>
              <w:t>он-лайновой</w:t>
            </w:r>
            <w:proofErr w:type="gramEnd"/>
            <w:r>
              <w:t xml:space="preserve"> помощи</w:t>
            </w:r>
          </w:p>
        </w:tc>
        <w:tc>
          <w:tcPr>
            <w:tcW w:w="850" w:type="dxa"/>
          </w:tcPr>
          <w:p w14:paraId="37850D5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065D8273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4C621FF6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6B71045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0EB3DDA0" w14:textId="77777777" w:rsidTr="00D278FC">
        <w:tc>
          <w:tcPr>
            <w:tcW w:w="534" w:type="dxa"/>
          </w:tcPr>
          <w:p w14:paraId="77EEF8CC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8</w:t>
            </w:r>
          </w:p>
        </w:tc>
        <w:tc>
          <w:tcPr>
            <w:tcW w:w="5670" w:type="dxa"/>
          </w:tcPr>
          <w:p w14:paraId="25CBB1E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Стоимость выбранного товара</w:t>
            </w:r>
          </w:p>
        </w:tc>
        <w:tc>
          <w:tcPr>
            <w:tcW w:w="850" w:type="dxa"/>
          </w:tcPr>
          <w:p w14:paraId="1273E3AD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02F21CA6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1D41B3A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7C95824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658E3404" w14:textId="77777777" w:rsidTr="00D278FC">
        <w:tc>
          <w:tcPr>
            <w:tcW w:w="534" w:type="dxa"/>
          </w:tcPr>
          <w:p w14:paraId="2549F21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9</w:t>
            </w:r>
          </w:p>
        </w:tc>
        <w:tc>
          <w:tcPr>
            <w:tcW w:w="5670" w:type="dxa"/>
          </w:tcPr>
          <w:p w14:paraId="20D9CB6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Количество товарных разделов</w:t>
            </w:r>
          </w:p>
        </w:tc>
        <w:tc>
          <w:tcPr>
            <w:tcW w:w="850" w:type="dxa"/>
          </w:tcPr>
          <w:p w14:paraId="5E5C0C5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0C52907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567C1E4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72A2AB3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2C7C6E98" w14:textId="77777777" w:rsidTr="00D278FC">
        <w:tc>
          <w:tcPr>
            <w:tcW w:w="534" w:type="dxa"/>
          </w:tcPr>
          <w:p w14:paraId="1B6E66B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lastRenderedPageBreak/>
              <w:t>10</w:t>
            </w:r>
          </w:p>
        </w:tc>
        <w:tc>
          <w:tcPr>
            <w:tcW w:w="5670" w:type="dxa"/>
          </w:tcPr>
          <w:p w14:paraId="7567CF46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Количество шагов при поиске</w:t>
            </w:r>
          </w:p>
        </w:tc>
        <w:tc>
          <w:tcPr>
            <w:tcW w:w="850" w:type="dxa"/>
          </w:tcPr>
          <w:p w14:paraId="2A87AB3D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31C111E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56D8EDD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5B281A0E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21AFBAEE" w14:textId="77777777" w:rsidTr="00D278FC">
        <w:tc>
          <w:tcPr>
            <w:tcW w:w="534" w:type="dxa"/>
          </w:tcPr>
          <w:p w14:paraId="3CAB7916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11</w:t>
            </w:r>
          </w:p>
        </w:tc>
        <w:tc>
          <w:tcPr>
            <w:tcW w:w="5670" w:type="dxa"/>
          </w:tcPr>
          <w:p w14:paraId="19511FD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Количество систем оплаты</w:t>
            </w:r>
          </w:p>
        </w:tc>
        <w:tc>
          <w:tcPr>
            <w:tcW w:w="850" w:type="dxa"/>
          </w:tcPr>
          <w:p w14:paraId="583FC66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21AA95C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2841275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668F475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37E3320B" w14:textId="77777777" w:rsidTr="00D278FC">
        <w:tc>
          <w:tcPr>
            <w:tcW w:w="534" w:type="dxa"/>
          </w:tcPr>
          <w:p w14:paraId="6DA3016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12</w:t>
            </w:r>
          </w:p>
        </w:tc>
        <w:tc>
          <w:tcPr>
            <w:tcW w:w="5670" w:type="dxa"/>
          </w:tcPr>
          <w:p w14:paraId="21795DB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Количество систем доставки</w:t>
            </w:r>
          </w:p>
        </w:tc>
        <w:tc>
          <w:tcPr>
            <w:tcW w:w="850" w:type="dxa"/>
          </w:tcPr>
          <w:p w14:paraId="480D80E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49174A6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1D8E308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72E78B98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</w:tbl>
    <w:p w14:paraId="22039229" w14:textId="77777777" w:rsidR="00ED3D28" w:rsidRPr="00C25AD9" w:rsidRDefault="00ED3D28" w:rsidP="00ED3D28">
      <w:pPr>
        <w:pStyle w:val="af2"/>
        <w:spacing w:before="0" w:beforeAutospacing="0" w:after="0" w:afterAutospacing="0"/>
        <w:jc w:val="both"/>
        <w:rPr>
          <w:i/>
        </w:rPr>
      </w:pPr>
      <w:r w:rsidRPr="00C25AD9">
        <w:rPr>
          <w:i/>
        </w:rPr>
        <w:t>Сделать вывод о проделанной работе.</w:t>
      </w:r>
    </w:p>
    <w:p w14:paraId="7E0AF147" w14:textId="77777777" w:rsidR="00ED3D28" w:rsidRDefault="00ED3D28" w:rsidP="00ED3D28">
      <w:pPr>
        <w:pStyle w:val="af2"/>
        <w:spacing w:before="0" w:beforeAutospacing="0" w:after="0" w:afterAutospacing="0" w:line="294" w:lineRule="atLeast"/>
        <w:rPr>
          <w:rFonts w:eastAsiaTheme="minorHAnsi" w:cstheme="minorBidi"/>
          <w:lang w:eastAsia="en-US"/>
        </w:rPr>
      </w:pPr>
    </w:p>
    <w:p w14:paraId="04D72E74" w14:textId="77777777" w:rsidR="00ED3D28" w:rsidRDefault="00ED3D28" w:rsidP="002C5941">
      <w:pPr>
        <w:pStyle w:val="af2"/>
        <w:spacing w:before="0" w:beforeAutospacing="0" w:after="0" w:afterAutospacing="0" w:line="294" w:lineRule="atLeast"/>
        <w:ind w:firstLine="709"/>
        <w:rPr>
          <w:rFonts w:eastAsiaTheme="minorHAnsi" w:cstheme="minorBidi"/>
          <w:lang w:eastAsia="en-US"/>
        </w:rPr>
      </w:pPr>
      <w:r w:rsidRPr="00B0471D">
        <w:rPr>
          <w:rFonts w:eastAsiaTheme="minorHAnsi" w:cstheme="minorBidi"/>
          <w:b/>
          <w:lang w:eastAsia="en-US"/>
        </w:rPr>
        <w:t xml:space="preserve">Задание </w:t>
      </w:r>
      <w:r w:rsidR="002C5941">
        <w:rPr>
          <w:rFonts w:eastAsiaTheme="minorHAnsi" w:cstheme="minorBidi"/>
          <w:b/>
          <w:lang w:eastAsia="en-US"/>
        </w:rPr>
        <w:t>№</w:t>
      </w:r>
      <w:r w:rsidRPr="00B0471D">
        <w:rPr>
          <w:rFonts w:eastAsiaTheme="minorHAnsi" w:cstheme="minorBidi"/>
          <w:b/>
          <w:lang w:eastAsia="en-US"/>
        </w:rPr>
        <w:t>3</w:t>
      </w:r>
      <w:r>
        <w:rPr>
          <w:rFonts w:eastAsiaTheme="minorHAnsi" w:cstheme="minorBidi"/>
          <w:lang w:eastAsia="en-US"/>
        </w:rPr>
        <w:t xml:space="preserve">. </w:t>
      </w:r>
      <w:r w:rsidRPr="00074DEA">
        <w:rPr>
          <w:rFonts w:eastAsiaTheme="minorHAnsi" w:cstheme="minorBidi"/>
          <w:lang w:eastAsia="en-US"/>
        </w:rPr>
        <w:t xml:space="preserve">Решить </w:t>
      </w:r>
      <w:r>
        <w:rPr>
          <w:rFonts w:eastAsiaTheme="minorHAnsi" w:cstheme="minorBidi"/>
          <w:lang w:eastAsia="en-US"/>
        </w:rPr>
        <w:t xml:space="preserve">проблемную </w:t>
      </w:r>
      <w:r w:rsidRPr="00074DEA">
        <w:rPr>
          <w:rFonts w:eastAsiaTheme="minorHAnsi" w:cstheme="minorBidi"/>
          <w:lang w:eastAsia="en-US"/>
        </w:rPr>
        <w:t>ситуацию</w:t>
      </w:r>
      <w:r>
        <w:rPr>
          <w:rFonts w:eastAsiaTheme="minorHAnsi" w:cstheme="minorBidi"/>
          <w:lang w:eastAsia="en-US"/>
        </w:rPr>
        <w:t>:</w:t>
      </w:r>
    </w:p>
    <w:p w14:paraId="4E1DBCC8" w14:textId="77777777" w:rsidR="00ED3D28" w:rsidRPr="00074DEA" w:rsidRDefault="00ED3D28" w:rsidP="00ED3D28">
      <w:pPr>
        <w:pStyle w:val="af2"/>
        <w:spacing w:before="0" w:beforeAutospacing="0" w:after="0" w:afterAutospacing="0" w:line="294" w:lineRule="atLeast"/>
        <w:rPr>
          <w:rFonts w:eastAsiaTheme="minorHAnsi" w:cstheme="minorBidi"/>
          <w:lang w:eastAsia="en-US"/>
        </w:rPr>
      </w:pPr>
      <w:r w:rsidRPr="00B0471D">
        <w:rPr>
          <w:rFonts w:eastAsiaTheme="minorHAnsi" w:cstheme="minorBidi"/>
          <w:i/>
          <w:lang w:eastAsia="en-US"/>
        </w:rPr>
        <w:t>Задача 1.</w:t>
      </w:r>
      <w:r w:rsidRPr="00074DEA">
        <w:rPr>
          <w:rFonts w:eastAsiaTheme="minorHAnsi" w:cstheme="minorBidi"/>
          <w:lang w:eastAsia="en-US"/>
        </w:rPr>
        <w:t xml:space="preserve"> Мне необходимо продать автомобиль. Каким образом я </w:t>
      </w:r>
      <w:proofErr w:type="gramStart"/>
      <w:r w:rsidRPr="00074DEA">
        <w:rPr>
          <w:rFonts w:eastAsiaTheme="minorHAnsi" w:cstheme="minorBidi"/>
          <w:lang w:eastAsia="en-US"/>
        </w:rPr>
        <w:t>могу это сделать</w:t>
      </w:r>
      <w:proofErr w:type="gramEnd"/>
      <w:r w:rsidRPr="00074DEA">
        <w:rPr>
          <w:rFonts w:eastAsiaTheme="minorHAnsi" w:cstheme="minorBidi"/>
          <w:lang w:eastAsia="en-US"/>
        </w:rPr>
        <w:t xml:space="preserve"> используя ресурсы Интернет?</w:t>
      </w:r>
    </w:p>
    <w:p w14:paraId="65E017AD" w14:textId="77777777" w:rsidR="00ED3D28" w:rsidRPr="00074DEA" w:rsidRDefault="00ED3D28" w:rsidP="00ED3D28">
      <w:pPr>
        <w:pStyle w:val="af2"/>
        <w:spacing w:before="0" w:beforeAutospacing="0" w:after="0" w:afterAutospacing="0" w:line="294" w:lineRule="atLeast"/>
        <w:rPr>
          <w:rFonts w:eastAsiaTheme="minorHAnsi" w:cstheme="minorBidi"/>
          <w:lang w:eastAsia="en-US"/>
        </w:rPr>
      </w:pPr>
      <w:r w:rsidRPr="00B0471D">
        <w:rPr>
          <w:rFonts w:eastAsiaTheme="minorHAnsi" w:cstheme="minorBidi"/>
          <w:i/>
          <w:lang w:eastAsia="en-US"/>
        </w:rPr>
        <w:t xml:space="preserve">Задача </w:t>
      </w:r>
      <w:r>
        <w:rPr>
          <w:rFonts w:eastAsiaTheme="minorHAnsi" w:cstheme="minorBidi"/>
          <w:i/>
          <w:lang w:eastAsia="en-US"/>
        </w:rPr>
        <w:t>2</w:t>
      </w:r>
      <w:r w:rsidRPr="00074DEA">
        <w:rPr>
          <w:rFonts w:eastAsiaTheme="minorHAnsi" w:cstheme="minorBidi"/>
          <w:lang w:eastAsia="en-US"/>
        </w:rPr>
        <w:t>. Искала книгу на прилавках магазина, но ее нигде нет. Где еще я могу осуществить поиск и покупку интересующей меня книги?</w:t>
      </w:r>
    </w:p>
    <w:p w14:paraId="60F92B93" w14:textId="77777777" w:rsidR="00ED3D28" w:rsidRPr="00074DEA" w:rsidRDefault="00ED3D28" w:rsidP="00ED3D28">
      <w:pPr>
        <w:pStyle w:val="af2"/>
        <w:spacing w:before="0" w:beforeAutospacing="0" w:after="0" w:afterAutospacing="0" w:line="294" w:lineRule="atLeast"/>
        <w:rPr>
          <w:rFonts w:eastAsiaTheme="minorHAnsi" w:cstheme="minorBidi"/>
          <w:lang w:eastAsia="en-US"/>
        </w:rPr>
      </w:pPr>
      <w:r w:rsidRPr="00B0471D">
        <w:rPr>
          <w:rFonts w:eastAsiaTheme="minorHAnsi" w:cstheme="minorBidi"/>
          <w:i/>
          <w:lang w:eastAsia="en-US"/>
        </w:rPr>
        <w:t xml:space="preserve">Задача </w:t>
      </w:r>
      <w:r>
        <w:rPr>
          <w:rFonts w:eastAsiaTheme="minorHAnsi" w:cstheme="minorBidi"/>
          <w:i/>
          <w:lang w:eastAsia="en-US"/>
        </w:rPr>
        <w:t>3</w:t>
      </w:r>
      <w:r w:rsidRPr="00074DEA">
        <w:rPr>
          <w:rFonts w:eastAsiaTheme="minorHAnsi" w:cstheme="minorBidi"/>
          <w:lang w:eastAsia="en-US"/>
        </w:rPr>
        <w:t>. Вы собираетесь в срочную командировку. Проезд только поездом. Билетов пока нет. Сидя дома, вы отслеживаете информацию через портал РЖД о состоянии продаж-покупок билетов. Можете ли вы купить на проходящий поезд билет, который только что появился в продаже? Если да, то как это можно сделать?</w:t>
      </w:r>
    </w:p>
    <w:p w14:paraId="52099D8A" w14:textId="77777777" w:rsidR="002C5941" w:rsidRDefault="002C5941" w:rsidP="00C94DE6">
      <w:pPr>
        <w:jc w:val="both"/>
        <w:rPr>
          <w:b/>
        </w:rPr>
      </w:pPr>
    </w:p>
    <w:p w14:paraId="55ED89A1" w14:textId="77777777" w:rsidR="00C94DE6" w:rsidRPr="00CC03F2" w:rsidRDefault="00C94DE6" w:rsidP="00C94DE6">
      <w:pPr>
        <w:jc w:val="both"/>
        <w:rPr>
          <w:b/>
        </w:rPr>
      </w:pPr>
      <w:r w:rsidRPr="00997AB4">
        <w:rPr>
          <w:b/>
        </w:rPr>
        <w:t>Практическое</w:t>
      </w:r>
      <w:r w:rsidRPr="00997AB4">
        <w:rPr>
          <w:b/>
          <w:spacing w:val="2"/>
        </w:rPr>
        <w:t xml:space="preserve"> </w:t>
      </w:r>
      <w:r w:rsidRPr="00997AB4">
        <w:rPr>
          <w:b/>
        </w:rPr>
        <w:t>занятие</w:t>
      </w:r>
      <w:r w:rsidRPr="00997AB4">
        <w:rPr>
          <w:b/>
          <w:spacing w:val="55"/>
        </w:rPr>
        <w:t xml:space="preserve"> </w:t>
      </w:r>
      <w:r w:rsidRPr="00997AB4">
        <w:rPr>
          <w:b/>
        </w:rPr>
        <w:t>№</w:t>
      </w:r>
      <w:r w:rsidRPr="00997AB4">
        <w:rPr>
          <w:b/>
          <w:spacing w:val="56"/>
        </w:rPr>
        <w:t xml:space="preserve"> </w:t>
      </w:r>
      <w:r>
        <w:rPr>
          <w:b/>
          <w:spacing w:val="56"/>
        </w:rPr>
        <w:t>3</w:t>
      </w:r>
      <w:r w:rsidRPr="00997AB4">
        <w:rPr>
          <w:b/>
          <w:i/>
          <w:spacing w:val="58"/>
        </w:rPr>
        <w:t xml:space="preserve"> </w:t>
      </w:r>
      <w:r w:rsidRPr="00CC03F2">
        <w:rPr>
          <w:b/>
        </w:rPr>
        <w:t>Анализ практических</w:t>
      </w:r>
      <w:r w:rsidRPr="00CC03F2">
        <w:rPr>
          <w:b/>
          <w:spacing w:val="54"/>
        </w:rPr>
        <w:t xml:space="preserve"> </w:t>
      </w:r>
      <w:r w:rsidRPr="00CC03F2">
        <w:rPr>
          <w:b/>
        </w:rPr>
        <w:t>ситуаций при</w:t>
      </w:r>
      <w:r w:rsidRPr="00CC03F2">
        <w:rPr>
          <w:b/>
          <w:spacing w:val="56"/>
        </w:rPr>
        <w:t xml:space="preserve"> </w:t>
      </w:r>
      <w:r w:rsidRPr="00CC03F2">
        <w:rPr>
          <w:b/>
        </w:rPr>
        <w:t>оценке</w:t>
      </w:r>
      <w:r w:rsidRPr="00CC03F2">
        <w:rPr>
          <w:b/>
          <w:spacing w:val="57"/>
        </w:rPr>
        <w:t xml:space="preserve"> </w:t>
      </w:r>
      <w:r w:rsidRPr="00CC03F2">
        <w:rPr>
          <w:b/>
        </w:rPr>
        <w:t>характеристик электронного</w:t>
      </w:r>
      <w:r w:rsidRPr="00CC03F2">
        <w:rPr>
          <w:b/>
          <w:spacing w:val="-3"/>
        </w:rPr>
        <w:t xml:space="preserve"> </w:t>
      </w:r>
      <w:r w:rsidRPr="00CC03F2">
        <w:rPr>
          <w:b/>
        </w:rPr>
        <w:t>обмена</w:t>
      </w:r>
      <w:r w:rsidRPr="00CC03F2">
        <w:rPr>
          <w:b/>
          <w:spacing w:val="-3"/>
        </w:rPr>
        <w:t xml:space="preserve"> </w:t>
      </w:r>
      <w:r w:rsidRPr="00CC03F2">
        <w:rPr>
          <w:b/>
        </w:rPr>
        <w:t>данными.</w:t>
      </w:r>
    </w:p>
    <w:p w14:paraId="14C5BECE" w14:textId="77777777" w:rsidR="00DD274F" w:rsidRPr="00B64D72" w:rsidRDefault="00DD274F" w:rsidP="00DD274F">
      <w:pPr>
        <w:ind w:firstLine="709"/>
        <w:jc w:val="both"/>
      </w:pPr>
      <w:r w:rsidRPr="00791ECE">
        <w:rPr>
          <w:b/>
          <w:color w:val="000000" w:themeColor="text1"/>
        </w:rPr>
        <w:t>Цель</w:t>
      </w:r>
      <w:proofErr w:type="gramStart"/>
      <w:r w:rsidRPr="00791ECE">
        <w:rPr>
          <w:b/>
          <w:color w:val="000000" w:themeColor="text1"/>
        </w:rPr>
        <w:t>:</w:t>
      </w:r>
      <w:r w:rsidRPr="00791ECE">
        <w:rPr>
          <w:color w:val="000000" w:themeColor="text1"/>
        </w:rPr>
        <w:t xml:space="preserve"> Научиться</w:t>
      </w:r>
      <w:proofErr w:type="gramEnd"/>
      <w:r w:rsidRPr="00791EC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работать </w:t>
      </w:r>
      <w:r w:rsidR="00D363DA">
        <w:rPr>
          <w:color w:val="000000" w:themeColor="text1"/>
        </w:rPr>
        <w:t>с информацией о электронном обмене данными</w:t>
      </w:r>
    </w:p>
    <w:p w14:paraId="0135AC19" w14:textId="77777777" w:rsidR="00DD274F" w:rsidRPr="00791ECE" w:rsidRDefault="00DD274F" w:rsidP="00DD274F">
      <w:pPr>
        <w:shd w:val="clear" w:color="auto" w:fill="FFFFFF"/>
        <w:ind w:firstLine="709"/>
        <w:jc w:val="both"/>
        <w:rPr>
          <w:i/>
          <w:color w:val="000000" w:themeColor="text1"/>
        </w:rPr>
      </w:pPr>
    </w:p>
    <w:p w14:paraId="0317E499" w14:textId="77777777" w:rsidR="00DD274F" w:rsidRPr="00791ECE" w:rsidRDefault="00DD274F" w:rsidP="00DD274F">
      <w:pPr>
        <w:ind w:firstLine="709"/>
        <w:jc w:val="both"/>
        <w:rPr>
          <w:b/>
          <w:bCs/>
          <w:color w:val="000000" w:themeColor="text1"/>
        </w:rPr>
      </w:pPr>
      <w:r w:rsidRPr="00791ECE">
        <w:rPr>
          <w:b/>
          <w:bCs/>
          <w:color w:val="000000" w:themeColor="text1"/>
        </w:rPr>
        <w:t>Порядок выполнения практической работы.</w:t>
      </w:r>
    </w:p>
    <w:p w14:paraId="46A966D3" w14:textId="77777777" w:rsidR="00D363DA" w:rsidRDefault="00DD274F" w:rsidP="00DD274F">
      <w:pPr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 xml:space="preserve">1. Повторить основные </w:t>
      </w:r>
      <w:r w:rsidR="00D363DA" w:rsidRPr="00791ECE">
        <w:rPr>
          <w:color w:val="000000" w:themeColor="text1"/>
        </w:rPr>
        <w:t xml:space="preserve">условия </w:t>
      </w:r>
      <w:r w:rsidR="00D363DA">
        <w:rPr>
          <w:color w:val="000000" w:themeColor="text1"/>
        </w:rPr>
        <w:t>и характеристику электронного обмена данными.</w:t>
      </w:r>
    </w:p>
    <w:p w14:paraId="6BDA7631" w14:textId="77777777" w:rsidR="00DD274F" w:rsidRPr="00791ECE" w:rsidRDefault="00DD274F" w:rsidP="00DD274F">
      <w:pPr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 xml:space="preserve">2. Провести анализ </w:t>
      </w:r>
      <w:r w:rsidR="00D363DA">
        <w:rPr>
          <w:color w:val="000000" w:themeColor="text1"/>
        </w:rPr>
        <w:t>характеристик электронного обмена данными на определённом предприятии с продавцами и покупателями</w:t>
      </w:r>
      <w:r w:rsidRPr="00791ECE">
        <w:rPr>
          <w:color w:val="000000" w:themeColor="text1"/>
        </w:rPr>
        <w:t>.</w:t>
      </w:r>
    </w:p>
    <w:p w14:paraId="36F5169C" w14:textId="77777777" w:rsidR="00DD274F" w:rsidRPr="00791ECE" w:rsidRDefault="00DD274F" w:rsidP="00DD274F">
      <w:pPr>
        <w:tabs>
          <w:tab w:val="left" w:pos="1134"/>
        </w:tabs>
        <w:ind w:firstLine="709"/>
        <w:jc w:val="both"/>
        <w:rPr>
          <w:color w:val="000000" w:themeColor="text1"/>
        </w:rPr>
      </w:pPr>
    </w:p>
    <w:p w14:paraId="73712C38" w14:textId="77777777" w:rsidR="00DD274F" w:rsidRPr="00791ECE" w:rsidRDefault="00DD274F" w:rsidP="00DD274F">
      <w:pPr>
        <w:pStyle w:val="aa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1ECE">
        <w:rPr>
          <w:rFonts w:ascii="Times New Roman" w:hAnsi="Times New Roman"/>
          <w:color w:val="000000" w:themeColor="text1"/>
          <w:sz w:val="24"/>
          <w:szCs w:val="24"/>
        </w:rPr>
        <w:t>Для выполнения практической работы студенты должны придерживаться следующих действий:</w:t>
      </w:r>
    </w:p>
    <w:p w14:paraId="57BA6078" w14:textId="77777777" w:rsidR="00DD274F" w:rsidRPr="00D363DA" w:rsidRDefault="00DD274F" w:rsidP="00C742B4">
      <w:pPr>
        <w:pStyle w:val="aa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Выбрать для себя два интернет</w:t>
      </w:r>
      <w:r w:rsidR="00D363DA"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proofErr w:type="gramStart"/>
      <w:r w:rsidR="00D363DA"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магазина</w:t>
      </w: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363DA"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gramEnd"/>
      <w:r w:rsidR="00D363DA"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проанализировать систему обмена данными между покупателями и партнерами</w:t>
      </w:r>
      <w:r w:rsidR="00D363DA" w:rsidRPr="00D363D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следующей схеме: </w:t>
      </w:r>
    </w:p>
    <w:p w14:paraId="2413CCD0" w14:textId="77777777" w:rsidR="00DD274F" w:rsidRPr="00D363DA" w:rsidRDefault="00DD274F" w:rsidP="00D363DA">
      <w:pPr>
        <w:pStyle w:val="aa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- название интернет-</w:t>
      </w:r>
      <w:r w:rsidR="00D363DA"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магазина</w:t>
      </w: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6A50CA6" w14:textId="77777777" w:rsidR="00DD274F" w:rsidRPr="00D363DA" w:rsidRDefault="00DD274F" w:rsidP="00D363DA">
      <w:pPr>
        <w:pStyle w:val="aa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- удобство интерфейса;</w:t>
      </w:r>
    </w:p>
    <w:p w14:paraId="24E301EA" w14:textId="77777777" w:rsidR="00DD274F" w:rsidRPr="00D363DA" w:rsidRDefault="00DD274F" w:rsidP="00D363DA">
      <w:pPr>
        <w:pStyle w:val="aa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- ассортимент услуг, предлагаемых интернет-</w:t>
      </w:r>
      <w:r w:rsidR="00D363DA"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магазина</w:t>
      </w: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3CD3E08" w14:textId="77777777" w:rsidR="00DD274F" w:rsidRPr="00D363DA" w:rsidRDefault="00DD274F" w:rsidP="00D363DA">
      <w:pPr>
        <w:pStyle w:val="aa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- удобство и простота получения услуг;</w:t>
      </w:r>
    </w:p>
    <w:p w14:paraId="63D19272" w14:textId="77777777" w:rsidR="00DD274F" w:rsidRPr="00D363DA" w:rsidRDefault="00DD274F" w:rsidP="00C742B4">
      <w:pPr>
        <w:pStyle w:val="aa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firstLine="13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Сделать вывод по итогам анализа.</w:t>
      </w:r>
    </w:p>
    <w:p w14:paraId="79EBFB93" w14:textId="77777777" w:rsidR="00DD274F" w:rsidRPr="00D363DA" w:rsidRDefault="00DD274F" w:rsidP="00C742B4">
      <w:pPr>
        <w:pStyle w:val="aa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firstLine="13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Определить отличия </w:t>
      </w:r>
      <w:r w:rsidR="00D363DA">
        <w:rPr>
          <w:rFonts w:ascii="Times New Roman" w:hAnsi="Times New Roman" w:cs="Times New Roman"/>
          <w:color w:val="000000" w:themeColor="text1"/>
          <w:sz w:val="24"/>
          <w:szCs w:val="24"/>
        </w:rPr>
        <w:t>различных видов электронной информации</w:t>
      </w: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D1F2046" w14:textId="77777777" w:rsidR="00DD274F" w:rsidRPr="00D363DA" w:rsidRDefault="00DD274F" w:rsidP="00C742B4">
      <w:pPr>
        <w:pStyle w:val="aa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firstLine="13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Рассмотреть порядок защиты </w:t>
      </w:r>
      <w:r w:rsidR="00D363DA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информационных данных при передаче</w:t>
      </w: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E261098" w14:textId="77777777" w:rsidR="00DD274F" w:rsidRPr="00791ECE" w:rsidRDefault="00DD274F" w:rsidP="00DD274F">
      <w:pPr>
        <w:autoSpaceDE w:val="0"/>
        <w:autoSpaceDN w:val="0"/>
        <w:adjustRightInd w:val="0"/>
        <w:spacing w:before="240" w:after="120"/>
        <w:ind w:left="644" w:firstLine="709"/>
        <w:rPr>
          <w:rFonts w:eastAsia="Calibri"/>
          <w:b/>
          <w:color w:val="000000" w:themeColor="text1"/>
        </w:rPr>
      </w:pPr>
      <w:r w:rsidRPr="00791ECE">
        <w:rPr>
          <w:rFonts w:eastAsia="Calibri"/>
          <w:b/>
          <w:color w:val="000000" w:themeColor="text1"/>
        </w:rPr>
        <w:t>Критерии оценки практической работы:</w:t>
      </w:r>
    </w:p>
    <w:p w14:paraId="75577819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выполнение работы в полном объеме с соблюдением необходимой последовательности;</w:t>
      </w:r>
    </w:p>
    <w:p w14:paraId="37A751F7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защита проведена по установленным правилам;</w:t>
      </w:r>
    </w:p>
    <w:p w14:paraId="29004660" w14:textId="77777777" w:rsidR="00DD274F" w:rsidRPr="00791ECE" w:rsidRDefault="00DD274F" w:rsidP="00DD274F">
      <w:pPr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выводы сделаны грамотно, соответствуют заявленной цели работы.</w:t>
      </w:r>
    </w:p>
    <w:p w14:paraId="0A989BF5" w14:textId="77777777" w:rsidR="00791ECE" w:rsidRDefault="00791ECE" w:rsidP="005173BF">
      <w:pPr>
        <w:tabs>
          <w:tab w:val="left" w:pos="3180"/>
        </w:tabs>
        <w:jc w:val="both"/>
        <w:rPr>
          <w:b/>
        </w:rPr>
      </w:pPr>
    </w:p>
    <w:p w14:paraId="1BA3B9A2" w14:textId="77777777" w:rsidR="0012083E" w:rsidRPr="00CC03F2" w:rsidRDefault="00C94DE6" w:rsidP="00C94DE6">
      <w:pPr>
        <w:jc w:val="both"/>
        <w:rPr>
          <w:b/>
        </w:rPr>
      </w:pPr>
      <w:r w:rsidRPr="00997AB4">
        <w:rPr>
          <w:b/>
        </w:rPr>
        <w:t>Практическое</w:t>
      </w:r>
      <w:r w:rsidRPr="00997AB4">
        <w:rPr>
          <w:b/>
          <w:spacing w:val="1"/>
        </w:rPr>
        <w:t xml:space="preserve"> </w:t>
      </w:r>
      <w:r w:rsidRPr="00997AB4">
        <w:rPr>
          <w:b/>
        </w:rPr>
        <w:t>занятие</w:t>
      </w:r>
      <w:r w:rsidRPr="00997AB4">
        <w:rPr>
          <w:b/>
          <w:spacing w:val="1"/>
        </w:rPr>
        <w:t xml:space="preserve"> </w:t>
      </w:r>
      <w:r w:rsidRPr="00997AB4">
        <w:rPr>
          <w:b/>
        </w:rPr>
        <w:t>№</w:t>
      </w:r>
      <w:r w:rsidRPr="00997AB4">
        <w:rPr>
          <w:b/>
          <w:spacing w:val="1"/>
        </w:rPr>
        <w:t xml:space="preserve"> </w:t>
      </w:r>
      <w:r>
        <w:rPr>
          <w:b/>
          <w:spacing w:val="1"/>
        </w:rPr>
        <w:t xml:space="preserve">4 </w:t>
      </w:r>
      <w:r w:rsidRPr="00CC03F2">
        <w:rPr>
          <w:b/>
        </w:rPr>
        <w:t>Разработать процедуру обмена</w:t>
      </w:r>
      <w:r w:rsidRPr="00CC03F2">
        <w:rPr>
          <w:b/>
          <w:spacing w:val="1"/>
        </w:rPr>
        <w:t xml:space="preserve"> </w:t>
      </w:r>
      <w:r w:rsidRPr="00CC03F2">
        <w:rPr>
          <w:b/>
        </w:rPr>
        <w:t>данными между заказчиком и</w:t>
      </w:r>
      <w:r w:rsidRPr="00CC03F2">
        <w:rPr>
          <w:b/>
          <w:spacing w:val="-52"/>
        </w:rPr>
        <w:t xml:space="preserve"> </w:t>
      </w:r>
      <w:r w:rsidRPr="00CC03F2">
        <w:rPr>
          <w:b/>
        </w:rPr>
        <w:t>поставщиком</w:t>
      </w:r>
      <w:r w:rsidRPr="00CC03F2">
        <w:rPr>
          <w:b/>
          <w:spacing w:val="8"/>
        </w:rPr>
        <w:t xml:space="preserve"> </w:t>
      </w:r>
      <w:r w:rsidRPr="00CC03F2">
        <w:rPr>
          <w:b/>
        </w:rPr>
        <w:t>электронными</w:t>
      </w:r>
      <w:r w:rsidRPr="00CC03F2">
        <w:rPr>
          <w:b/>
          <w:spacing w:val="8"/>
        </w:rPr>
        <w:t xml:space="preserve"> </w:t>
      </w:r>
      <w:r w:rsidRPr="00CC03F2">
        <w:rPr>
          <w:b/>
        </w:rPr>
        <w:t>товарно-сопроводительными</w:t>
      </w:r>
      <w:r w:rsidRPr="00CC03F2">
        <w:rPr>
          <w:b/>
          <w:spacing w:val="5"/>
        </w:rPr>
        <w:t xml:space="preserve"> </w:t>
      </w:r>
      <w:r w:rsidRPr="00CC03F2">
        <w:rPr>
          <w:b/>
        </w:rPr>
        <w:t>документами</w:t>
      </w:r>
      <w:r w:rsidRPr="00CC03F2">
        <w:rPr>
          <w:b/>
          <w:spacing w:val="8"/>
        </w:rPr>
        <w:t xml:space="preserve"> </w:t>
      </w:r>
      <w:r w:rsidRPr="00CC03F2">
        <w:rPr>
          <w:b/>
        </w:rPr>
        <w:t>в</w:t>
      </w:r>
      <w:r w:rsidRPr="00CC03F2">
        <w:rPr>
          <w:b/>
          <w:spacing w:val="5"/>
        </w:rPr>
        <w:t xml:space="preserve"> </w:t>
      </w:r>
      <w:r w:rsidRPr="00CC03F2">
        <w:rPr>
          <w:b/>
        </w:rPr>
        <w:t>программе</w:t>
      </w:r>
      <w:r w:rsidRPr="00CC03F2">
        <w:rPr>
          <w:b/>
          <w:spacing w:val="9"/>
        </w:rPr>
        <w:t xml:space="preserve"> </w:t>
      </w:r>
      <w:r w:rsidRPr="00CC03F2">
        <w:rPr>
          <w:b/>
        </w:rPr>
        <w:t>«B-Kontur» или</w:t>
      </w:r>
      <w:r w:rsidRPr="00CC03F2">
        <w:rPr>
          <w:b/>
          <w:spacing w:val="-4"/>
        </w:rPr>
        <w:t xml:space="preserve"> </w:t>
      </w:r>
      <w:r w:rsidRPr="00CC03F2">
        <w:rPr>
          <w:b/>
        </w:rPr>
        <w:t>аналогичной</w:t>
      </w:r>
      <w:r w:rsidRPr="00CC03F2">
        <w:rPr>
          <w:b/>
          <w:spacing w:val="-3"/>
        </w:rPr>
        <w:t xml:space="preserve"> </w:t>
      </w:r>
      <w:r w:rsidRPr="00CC03F2">
        <w:rPr>
          <w:b/>
        </w:rPr>
        <w:t>программе.</w:t>
      </w:r>
      <w:r w:rsidRPr="00CC03F2">
        <w:rPr>
          <w:b/>
          <w:spacing w:val="-2"/>
        </w:rPr>
        <w:t xml:space="preserve"> </w:t>
      </w:r>
      <w:r w:rsidRPr="00CC03F2">
        <w:rPr>
          <w:b/>
        </w:rPr>
        <w:t>Дать</w:t>
      </w:r>
      <w:r w:rsidRPr="00CC03F2">
        <w:rPr>
          <w:b/>
          <w:spacing w:val="-5"/>
        </w:rPr>
        <w:t xml:space="preserve"> </w:t>
      </w:r>
      <w:r w:rsidRPr="00CC03F2">
        <w:rPr>
          <w:b/>
        </w:rPr>
        <w:t>характеристику</w:t>
      </w:r>
      <w:r w:rsidRPr="00CC03F2">
        <w:rPr>
          <w:b/>
          <w:spacing w:val="-5"/>
        </w:rPr>
        <w:t xml:space="preserve"> </w:t>
      </w:r>
      <w:r w:rsidRPr="00CC03F2">
        <w:rPr>
          <w:b/>
        </w:rPr>
        <w:t>процедуре.</w:t>
      </w:r>
    </w:p>
    <w:p w14:paraId="73153518" w14:textId="77777777" w:rsidR="00DD274F" w:rsidRPr="00B64D72" w:rsidRDefault="00DD274F" w:rsidP="00DD274F">
      <w:pPr>
        <w:ind w:firstLine="709"/>
        <w:jc w:val="both"/>
      </w:pPr>
      <w:r w:rsidRPr="00791ECE">
        <w:rPr>
          <w:b/>
          <w:color w:val="000000" w:themeColor="text1"/>
        </w:rPr>
        <w:t>Цель</w:t>
      </w:r>
      <w:proofErr w:type="gramStart"/>
      <w:r w:rsidRPr="00791ECE">
        <w:rPr>
          <w:b/>
          <w:color w:val="000000" w:themeColor="text1"/>
        </w:rPr>
        <w:t>:</w:t>
      </w:r>
      <w:r w:rsidRPr="00791ECE">
        <w:rPr>
          <w:color w:val="000000" w:themeColor="text1"/>
        </w:rPr>
        <w:t xml:space="preserve"> Научиться</w:t>
      </w:r>
      <w:proofErr w:type="gramEnd"/>
      <w:r w:rsidRPr="00791EC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работать </w:t>
      </w:r>
      <w:r w:rsidR="00CC03F2">
        <w:rPr>
          <w:color w:val="000000" w:themeColor="text1"/>
        </w:rPr>
        <w:t xml:space="preserve">с </w:t>
      </w:r>
      <w:r w:rsidR="00CC03F2" w:rsidRPr="00CC03F2">
        <w:t>программой</w:t>
      </w:r>
      <w:r w:rsidR="00CC03F2" w:rsidRPr="00CC03F2">
        <w:rPr>
          <w:spacing w:val="9"/>
        </w:rPr>
        <w:t xml:space="preserve"> </w:t>
      </w:r>
      <w:r w:rsidR="00CC03F2" w:rsidRPr="00CC03F2">
        <w:t>«B-Kontur»</w:t>
      </w:r>
      <w:r w:rsidR="00CC03F2">
        <w:t xml:space="preserve"> или аналогичной программе</w:t>
      </w:r>
      <w:r w:rsidRPr="00CC03F2">
        <w:t>.</w:t>
      </w:r>
    </w:p>
    <w:p w14:paraId="0FA2D13C" w14:textId="77777777" w:rsidR="00DD274F" w:rsidRPr="00791ECE" w:rsidRDefault="00DD274F" w:rsidP="00DD274F">
      <w:pPr>
        <w:shd w:val="clear" w:color="auto" w:fill="FFFFFF"/>
        <w:ind w:firstLine="709"/>
        <w:jc w:val="both"/>
        <w:rPr>
          <w:i/>
          <w:color w:val="000000" w:themeColor="text1"/>
        </w:rPr>
      </w:pPr>
    </w:p>
    <w:p w14:paraId="7441937B" w14:textId="77777777" w:rsidR="00DD274F" w:rsidRPr="00791ECE" w:rsidRDefault="00DD274F" w:rsidP="00DD274F">
      <w:pPr>
        <w:ind w:firstLine="709"/>
        <w:jc w:val="both"/>
        <w:rPr>
          <w:b/>
          <w:bCs/>
          <w:color w:val="000000" w:themeColor="text1"/>
        </w:rPr>
      </w:pPr>
      <w:r w:rsidRPr="00791ECE">
        <w:rPr>
          <w:b/>
          <w:bCs/>
          <w:color w:val="000000" w:themeColor="text1"/>
        </w:rPr>
        <w:t>Порядок выполнения практической работы.</w:t>
      </w:r>
    </w:p>
    <w:p w14:paraId="12C3C7BA" w14:textId="77777777" w:rsidR="00DD274F" w:rsidRPr="00B64D72" w:rsidRDefault="00DD274F" w:rsidP="00DD274F">
      <w:pPr>
        <w:ind w:firstLine="709"/>
        <w:jc w:val="both"/>
      </w:pPr>
      <w:r w:rsidRPr="00791ECE">
        <w:rPr>
          <w:color w:val="000000" w:themeColor="text1"/>
        </w:rPr>
        <w:t xml:space="preserve">1. Повторить основные условия существования, преимущества и недостатки </w:t>
      </w:r>
      <w:r w:rsidR="00CC03F2" w:rsidRPr="00CC03F2">
        <w:t>программ</w:t>
      </w:r>
      <w:r w:rsidR="00CC03F2">
        <w:t>ы</w:t>
      </w:r>
      <w:r w:rsidR="00CC03F2" w:rsidRPr="00CC03F2">
        <w:rPr>
          <w:spacing w:val="9"/>
        </w:rPr>
        <w:t xml:space="preserve"> </w:t>
      </w:r>
      <w:r w:rsidR="00CC03F2" w:rsidRPr="00CC03F2">
        <w:t>«B-Kontur»</w:t>
      </w:r>
      <w:r w:rsidR="00CC03F2">
        <w:t xml:space="preserve"> или аналогичной программы</w:t>
      </w:r>
      <w:r w:rsidR="00CC03F2" w:rsidRPr="00CC03F2">
        <w:t>.</w:t>
      </w:r>
    </w:p>
    <w:p w14:paraId="7BD1EFBA" w14:textId="77777777" w:rsidR="00DD274F" w:rsidRPr="00791ECE" w:rsidRDefault="00DD274F" w:rsidP="00DD274F">
      <w:pPr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lastRenderedPageBreak/>
        <w:t xml:space="preserve">2. Провести анализ </w:t>
      </w:r>
      <w:r w:rsidR="00CC03F2" w:rsidRPr="00CC03F2">
        <w:t>программ</w:t>
      </w:r>
      <w:r w:rsidR="00CC03F2">
        <w:t>ы</w:t>
      </w:r>
      <w:r w:rsidR="00CC03F2" w:rsidRPr="00CC03F2">
        <w:rPr>
          <w:spacing w:val="9"/>
        </w:rPr>
        <w:t xml:space="preserve"> </w:t>
      </w:r>
      <w:r w:rsidR="00CC03F2" w:rsidRPr="00CC03F2">
        <w:t>«B-Kontur»</w:t>
      </w:r>
      <w:r w:rsidRPr="00791ECE">
        <w:rPr>
          <w:color w:val="000000" w:themeColor="text1"/>
        </w:rPr>
        <w:t xml:space="preserve"> и о</w:t>
      </w:r>
      <w:r w:rsidR="00CC03F2">
        <w:rPr>
          <w:color w:val="000000" w:themeColor="text1"/>
        </w:rPr>
        <w:t>пределить плюсы и минусы</w:t>
      </w:r>
      <w:r w:rsidRPr="00791ECE">
        <w:rPr>
          <w:color w:val="000000" w:themeColor="text1"/>
        </w:rPr>
        <w:t>.</w:t>
      </w:r>
    </w:p>
    <w:p w14:paraId="3FE6A583" w14:textId="77777777" w:rsidR="00DD274F" w:rsidRPr="00791ECE" w:rsidRDefault="00DD274F" w:rsidP="00DD274F">
      <w:pPr>
        <w:tabs>
          <w:tab w:val="left" w:pos="1134"/>
        </w:tabs>
        <w:ind w:firstLine="709"/>
        <w:jc w:val="both"/>
        <w:rPr>
          <w:color w:val="000000" w:themeColor="text1"/>
        </w:rPr>
      </w:pPr>
    </w:p>
    <w:p w14:paraId="0E685EA5" w14:textId="77777777" w:rsidR="00DD274F" w:rsidRPr="00791ECE" w:rsidRDefault="00DD274F" w:rsidP="00DD274F">
      <w:pPr>
        <w:pStyle w:val="aa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1ECE">
        <w:rPr>
          <w:rFonts w:ascii="Times New Roman" w:hAnsi="Times New Roman"/>
          <w:color w:val="000000" w:themeColor="text1"/>
          <w:sz w:val="24"/>
          <w:szCs w:val="24"/>
        </w:rPr>
        <w:t>Для выполнения практической работы студенты должны придерживаться следующих действий:</w:t>
      </w:r>
    </w:p>
    <w:p w14:paraId="5503A16E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1. Выбрать для себя два интернет-</w:t>
      </w:r>
      <w:proofErr w:type="gramStart"/>
      <w:r w:rsidR="00CC03F2">
        <w:rPr>
          <w:color w:val="000000" w:themeColor="text1"/>
        </w:rPr>
        <w:t>магазина</w:t>
      </w:r>
      <w:r w:rsidRPr="00791EC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работающих</w:t>
      </w:r>
      <w:proofErr w:type="gramEnd"/>
      <w:r>
        <w:rPr>
          <w:color w:val="000000" w:themeColor="text1"/>
        </w:rPr>
        <w:t xml:space="preserve">  </w:t>
      </w:r>
      <w:r w:rsidR="00CC03F2">
        <w:rPr>
          <w:color w:val="000000" w:themeColor="text1"/>
        </w:rPr>
        <w:t xml:space="preserve">с </w:t>
      </w:r>
      <w:r w:rsidR="00CC03F2" w:rsidRPr="00CC03F2">
        <w:t>программой</w:t>
      </w:r>
      <w:r w:rsidR="00CC03F2" w:rsidRPr="00CC03F2">
        <w:rPr>
          <w:spacing w:val="9"/>
        </w:rPr>
        <w:t xml:space="preserve"> </w:t>
      </w:r>
      <w:r w:rsidR="00CC03F2" w:rsidRPr="00CC03F2">
        <w:t>«B-Kontur»</w:t>
      </w:r>
      <w:r>
        <w:rPr>
          <w:b/>
        </w:rPr>
        <w:t xml:space="preserve"> </w:t>
      </w:r>
      <w:r w:rsidRPr="00791ECE">
        <w:rPr>
          <w:color w:val="000000" w:themeColor="text1"/>
        </w:rPr>
        <w:t xml:space="preserve">и провести анализ данных проектов по следующей схеме: </w:t>
      </w:r>
    </w:p>
    <w:p w14:paraId="0754C95D" w14:textId="77777777" w:rsidR="00DD274F" w:rsidRPr="00791ECE" w:rsidRDefault="00CC03F2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название интернет-магазина</w:t>
      </w:r>
      <w:r w:rsidR="00DD274F" w:rsidRPr="00791ECE">
        <w:rPr>
          <w:color w:val="000000" w:themeColor="text1"/>
        </w:rPr>
        <w:t>;</w:t>
      </w:r>
    </w:p>
    <w:p w14:paraId="5ABDA470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интерфейса;</w:t>
      </w:r>
    </w:p>
    <w:p w14:paraId="385A4A9C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ассортимент услуг, предлагаемых интернет-</w:t>
      </w:r>
      <w:r w:rsidR="00CC03F2">
        <w:rPr>
          <w:color w:val="000000" w:themeColor="text1"/>
        </w:rPr>
        <w:t>магазином</w:t>
      </w:r>
      <w:r w:rsidRPr="00791ECE">
        <w:rPr>
          <w:color w:val="000000" w:themeColor="text1"/>
        </w:rPr>
        <w:t>;</w:t>
      </w:r>
    </w:p>
    <w:p w14:paraId="7AED080D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 простота получения услуг;</w:t>
      </w:r>
    </w:p>
    <w:p w14:paraId="725AE291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5. Сделать вывод по итогам анализа.</w:t>
      </w:r>
    </w:p>
    <w:p w14:paraId="23B2BAA8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6. Определить отличия интернет-банкинга от онлайн-</w:t>
      </w:r>
      <w:r w:rsidR="00CC03F2">
        <w:rPr>
          <w:color w:val="000000" w:themeColor="text1"/>
        </w:rPr>
        <w:t>магазина</w:t>
      </w:r>
      <w:r w:rsidRPr="00791ECE">
        <w:rPr>
          <w:color w:val="000000" w:themeColor="text1"/>
        </w:rPr>
        <w:t>.</w:t>
      </w:r>
    </w:p>
    <w:p w14:paraId="1AAF7AC0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7. Рассмотреть порядок защиты интернет-</w:t>
      </w:r>
      <w:r w:rsidR="00CC03F2">
        <w:rPr>
          <w:color w:val="000000" w:themeColor="text1"/>
        </w:rPr>
        <w:t>магазинов</w:t>
      </w:r>
      <w:r w:rsidRPr="00791ECE">
        <w:rPr>
          <w:color w:val="000000" w:themeColor="text1"/>
        </w:rPr>
        <w:t xml:space="preserve"> от мошеннических действий.</w:t>
      </w:r>
    </w:p>
    <w:p w14:paraId="5904E8AC" w14:textId="77777777" w:rsidR="00DD274F" w:rsidRPr="00791ECE" w:rsidRDefault="00DD274F" w:rsidP="00DD274F">
      <w:pPr>
        <w:autoSpaceDE w:val="0"/>
        <w:autoSpaceDN w:val="0"/>
        <w:adjustRightInd w:val="0"/>
        <w:spacing w:before="240" w:after="120"/>
        <w:ind w:left="644" w:firstLine="709"/>
        <w:rPr>
          <w:rFonts w:eastAsia="Calibri"/>
          <w:b/>
          <w:color w:val="000000" w:themeColor="text1"/>
        </w:rPr>
      </w:pPr>
      <w:r w:rsidRPr="00791ECE">
        <w:rPr>
          <w:rFonts w:eastAsia="Calibri"/>
          <w:b/>
          <w:color w:val="000000" w:themeColor="text1"/>
        </w:rPr>
        <w:t>Критерии оценки практической работы:</w:t>
      </w:r>
    </w:p>
    <w:p w14:paraId="2C5EEEEB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выполнение работы в полном объеме с соблюдением необходимой последовательности;</w:t>
      </w:r>
    </w:p>
    <w:p w14:paraId="51007E71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защита проведена по установленным правилам;</w:t>
      </w:r>
    </w:p>
    <w:p w14:paraId="1AFFA36C" w14:textId="77777777" w:rsidR="00DD274F" w:rsidRPr="00791ECE" w:rsidRDefault="00DD274F" w:rsidP="00DD274F">
      <w:pPr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выводы сделаны грамотно, соответствуют заявленной цели работы.</w:t>
      </w:r>
    </w:p>
    <w:p w14:paraId="5C2D2F10" w14:textId="77777777" w:rsidR="00791ECE" w:rsidRDefault="00791ECE" w:rsidP="00C94DE6">
      <w:pPr>
        <w:jc w:val="both"/>
      </w:pPr>
    </w:p>
    <w:p w14:paraId="4C7367EE" w14:textId="77777777" w:rsidR="00C94DE6" w:rsidRPr="00CC03F2" w:rsidRDefault="006431AA" w:rsidP="00C94DE6">
      <w:pPr>
        <w:jc w:val="both"/>
        <w:rPr>
          <w:b/>
        </w:rPr>
      </w:pPr>
      <w:r w:rsidRPr="00CC03F2">
        <w:rPr>
          <w:b/>
        </w:rPr>
        <w:t>Практическое</w:t>
      </w:r>
      <w:r w:rsidRPr="00CC03F2">
        <w:rPr>
          <w:b/>
          <w:spacing w:val="103"/>
        </w:rPr>
        <w:t xml:space="preserve"> </w:t>
      </w:r>
      <w:r w:rsidRPr="00CC03F2">
        <w:rPr>
          <w:b/>
        </w:rPr>
        <w:t>занятие</w:t>
      </w:r>
      <w:r w:rsidRPr="00CC03F2">
        <w:rPr>
          <w:b/>
          <w:spacing w:val="104"/>
        </w:rPr>
        <w:t xml:space="preserve"> </w:t>
      </w:r>
      <w:r w:rsidRPr="00CC03F2">
        <w:rPr>
          <w:b/>
        </w:rPr>
        <w:t>№</w:t>
      </w:r>
      <w:r w:rsidRPr="00CC03F2">
        <w:rPr>
          <w:b/>
          <w:spacing w:val="104"/>
        </w:rPr>
        <w:t xml:space="preserve"> </w:t>
      </w:r>
      <w:r w:rsidRPr="00CC03F2">
        <w:rPr>
          <w:b/>
        </w:rPr>
        <w:t>5</w:t>
      </w:r>
      <w:r w:rsidRPr="00CC03F2">
        <w:rPr>
          <w:b/>
          <w:i/>
          <w:spacing w:val="107"/>
        </w:rPr>
        <w:t xml:space="preserve"> </w:t>
      </w:r>
      <w:r w:rsidRPr="00CC03F2">
        <w:rPr>
          <w:b/>
        </w:rPr>
        <w:t>Составить</w:t>
      </w:r>
      <w:r w:rsidRPr="00CC03F2">
        <w:rPr>
          <w:b/>
          <w:spacing w:val="103"/>
        </w:rPr>
        <w:t xml:space="preserve"> </w:t>
      </w:r>
      <w:r w:rsidRPr="00CC03F2">
        <w:rPr>
          <w:b/>
        </w:rPr>
        <w:t>отчет</w:t>
      </w:r>
      <w:r w:rsidRPr="00CC03F2">
        <w:rPr>
          <w:b/>
          <w:spacing w:val="104"/>
        </w:rPr>
        <w:t xml:space="preserve"> </w:t>
      </w:r>
      <w:r w:rsidRPr="00CC03F2">
        <w:rPr>
          <w:b/>
        </w:rPr>
        <w:t>по</w:t>
      </w:r>
      <w:r w:rsidRPr="00CC03F2">
        <w:rPr>
          <w:b/>
          <w:spacing w:val="104"/>
        </w:rPr>
        <w:t xml:space="preserve"> </w:t>
      </w:r>
      <w:r w:rsidRPr="00CC03F2">
        <w:rPr>
          <w:b/>
        </w:rPr>
        <w:t>поиску</w:t>
      </w:r>
      <w:r w:rsidRPr="00CC03F2">
        <w:rPr>
          <w:b/>
          <w:spacing w:val="102"/>
        </w:rPr>
        <w:t xml:space="preserve"> </w:t>
      </w:r>
      <w:r w:rsidRPr="00CC03F2">
        <w:rPr>
          <w:b/>
        </w:rPr>
        <w:t>числа</w:t>
      </w:r>
      <w:r w:rsidRPr="00CC03F2">
        <w:rPr>
          <w:b/>
          <w:spacing w:val="105"/>
        </w:rPr>
        <w:t xml:space="preserve"> </w:t>
      </w:r>
      <w:r w:rsidRPr="00CC03F2">
        <w:rPr>
          <w:b/>
        </w:rPr>
        <w:t>посетителей</w:t>
      </w:r>
      <w:r w:rsidRPr="00CC03F2">
        <w:rPr>
          <w:b/>
          <w:spacing w:val="103"/>
        </w:rPr>
        <w:t xml:space="preserve"> </w:t>
      </w:r>
      <w:r w:rsidRPr="00CC03F2">
        <w:rPr>
          <w:b/>
        </w:rPr>
        <w:t>сайта предприятия,</w:t>
      </w:r>
      <w:r w:rsidRPr="00CC03F2">
        <w:rPr>
          <w:b/>
          <w:spacing w:val="-3"/>
        </w:rPr>
        <w:t xml:space="preserve"> </w:t>
      </w:r>
      <w:r w:rsidRPr="00CC03F2">
        <w:rPr>
          <w:b/>
        </w:rPr>
        <w:t>приходящих</w:t>
      </w:r>
      <w:r w:rsidRPr="00CC03F2">
        <w:rPr>
          <w:b/>
          <w:spacing w:val="-2"/>
        </w:rPr>
        <w:t xml:space="preserve"> </w:t>
      </w:r>
      <w:r w:rsidRPr="00CC03F2">
        <w:rPr>
          <w:b/>
        </w:rPr>
        <w:t>из</w:t>
      </w:r>
      <w:r w:rsidRPr="00CC03F2">
        <w:rPr>
          <w:b/>
          <w:spacing w:val="-5"/>
        </w:rPr>
        <w:t xml:space="preserve"> </w:t>
      </w:r>
      <w:r w:rsidRPr="00CC03F2">
        <w:rPr>
          <w:b/>
        </w:rPr>
        <w:t>разных</w:t>
      </w:r>
      <w:r w:rsidRPr="00CC03F2">
        <w:rPr>
          <w:b/>
          <w:spacing w:val="-2"/>
        </w:rPr>
        <w:t xml:space="preserve"> </w:t>
      </w:r>
      <w:r w:rsidRPr="00CC03F2">
        <w:rPr>
          <w:b/>
        </w:rPr>
        <w:t>поисковых</w:t>
      </w:r>
      <w:r w:rsidRPr="00CC03F2">
        <w:rPr>
          <w:b/>
          <w:spacing w:val="-5"/>
        </w:rPr>
        <w:t xml:space="preserve"> </w:t>
      </w:r>
      <w:r w:rsidRPr="00CC03F2">
        <w:rPr>
          <w:b/>
        </w:rPr>
        <w:t>систем,</w:t>
      </w:r>
      <w:r w:rsidRPr="00CC03F2">
        <w:rPr>
          <w:b/>
          <w:spacing w:val="-2"/>
        </w:rPr>
        <w:t xml:space="preserve"> </w:t>
      </w:r>
      <w:r w:rsidRPr="00CC03F2">
        <w:rPr>
          <w:b/>
        </w:rPr>
        <w:t>используя</w:t>
      </w:r>
      <w:r w:rsidRPr="00CC03F2">
        <w:rPr>
          <w:b/>
          <w:spacing w:val="-4"/>
        </w:rPr>
        <w:t xml:space="preserve"> </w:t>
      </w:r>
      <w:r w:rsidRPr="00CC03F2">
        <w:rPr>
          <w:b/>
        </w:rPr>
        <w:t>агрегаторы.</w:t>
      </w:r>
    </w:p>
    <w:p w14:paraId="0266FD9E" w14:textId="77777777" w:rsidR="00DD274F" w:rsidRPr="00B64D72" w:rsidRDefault="00DD274F" w:rsidP="00DD274F">
      <w:pPr>
        <w:ind w:firstLine="709"/>
        <w:jc w:val="both"/>
      </w:pPr>
      <w:r w:rsidRPr="00791ECE">
        <w:rPr>
          <w:b/>
          <w:color w:val="000000" w:themeColor="text1"/>
        </w:rPr>
        <w:t>Цель</w:t>
      </w:r>
      <w:proofErr w:type="gramStart"/>
      <w:r w:rsidRPr="00791ECE">
        <w:rPr>
          <w:b/>
          <w:color w:val="000000" w:themeColor="text1"/>
        </w:rPr>
        <w:t>:</w:t>
      </w:r>
      <w:r w:rsidRPr="00791ECE">
        <w:rPr>
          <w:color w:val="000000" w:themeColor="text1"/>
        </w:rPr>
        <w:t xml:space="preserve"> Научиться</w:t>
      </w:r>
      <w:proofErr w:type="gramEnd"/>
      <w:r w:rsidRPr="00791EC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работать с информацией </w:t>
      </w:r>
      <w:proofErr w:type="gramStart"/>
      <w:r>
        <w:rPr>
          <w:color w:val="000000" w:themeColor="text1"/>
        </w:rPr>
        <w:t>о посетителями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сайта  предприятия</w:t>
      </w:r>
      <w:proofErr w:type="gramEnd"/>
      <w:r>
        <w:rPr>
          <w:color w:val="000000" w:themeColor="text1"/>
        </w:rPr>
        <w:t xml:space="preserve">, в разных поисковых системах используя </w:t>
      </w:r>
      <w:proofErr w:type="gramStart"/>
      <w:r>
        <w:rPr>
          <w:color w:val="000000" w:themeColor="text1"/>
        </w:rPr>
        <w:t>агрегаторы..</w:t>
      </w:r>
      <w:proofErr w:type="gramEnd"/>
    </w:p>
    <w:p w14:paraId="441C35F1" w14:textId="77777777" w:rsidR="00DD274F" w:rsidRPr="00791ECE" w:rsidRDefault="00DD274F" w:rsidP="00DD274F">
      <w:pPr>
        <w:shd w:val="clear" w:color="auto" w:fill="FFFFFF"/>
        <w:ind w:firstLine="709"/>
        <w:jc w:val="both"/>
        <w:rPr>
          <w:i/>
          <w:color w:val="000000" w:themeColor="text1"/>
        </w:rPr>
      </w:pPr>
    </w:p>
    <w:p w14:paraId="094E4A74" w14:textId="77777777" w:rsidR="00DD274F" w:rsidRPr="00791ECE" w:rsidRDefault="00DD274F" w:rsidP="00DD274F">
      <w:pPr>
        <w:ind w:firstLine="709"/>
        <w:jc w:val="both"/>
        <w:rPr>
          <w:b/>
          <w:bCs/>
          <w:color w:val="000000" w:themeColor="text1"/>
        </w:rPr>
      </w:pPr>
      <w:r w:rsidRPr="00791ECE">
        <w:rPr>
          <w:b/>
          <w:bCs/>
          <w:color w:val="000000" w:themeColor="text1"/>
        </w:rPr>
        <w:t>Порядок выполнения практической работы.</w:t>
      </w:r>
    </w:p>
    <w:p w14:paraId="1B8AFDD7" w14:textId="77777777" w:rsidR="00DD274F" w:rsidRPr="00B64D72" w:rsidRDefault="00DD274F" w:rsidP="00DD274F">
      <w:pPr>
        <w:ind w:firstLine="709"/>
        <w:jc w:val="both"/>
      </w:pPr>
      <w:r w:rsidRPr="00791ECE">
        <w:rPr>
          <w:color w:val="000000" w:themeColor="text1"/>
        </w:rPr>
        <w:t xml:space="preserve">1. Повторить основные </w:t>
      </w:r>
      <w:proofErr w:type="gramStart"/>
      <w:r w:rsidRPr="00791ECE">
        <w:rPr>
          <w:color w:val="000000" w:themeColor="text1"/>
        </w:rPr>
        <w:t xml:space="preserve">условия </w:t>
      </w:r>
      <w:r>
        <w:rPr>
          <w:color w:val="000000" w:themeColor="text1"/>
        </w:rPr>
        <w:t xml:space="preserve"> о</w:t>
      </w:r>
      <w:proofErr w:type="gramEnd"/>
      <w:r>
        <w:rPr>
          <w:color w:val="000000" w:themeColor="text1"/>
        </w:rPr>
        <w:t xml:space="preserve"> посетителях сайта предприятия с использования различных агригаторов.</w:t>
      </w:r>
    </w:p>
    <w:p w14:paraId="3E38CF56" w14:textId="77777777" w:rsidR="00DD274F" w:rsidRPr="00791ECE" w:rsidRDefault="00DD274F" w:rsidP="00DD274F">
      <w:pPr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 xml:space="preserve">2. Провести анализ выбранных </w:t>
      </w:r>
      <w:r>
        <w:rPr>
          <w:color w:val="000000" w:themeColor="text1"/>
        </w:rPr>
        <w:t>динамики посещения сайта предприятия за 2021-</w:t>
      </w:r>
      <w:proofErr w:type="gramStart"/>
      <w:r>
        <w:rPr>
          <w:color w:val="000000" w:themeColor="text1"/>
        </w:rPr>
        <w:t>2023</w:t>
      </w:r>
      <w:r w:rsidRPr="00791ECE">
        <w:rPr>
          <w:color w:val="000000" w:themeColor="text1"/>
        </w:rPr>
        <w:t>.</w:t>
      </w:r>
      <w:r>
        <w:rPr>
          <w:color w:val="000000" w:themeColor="text1"/>
        </w:rPr>
        <w:t>гг.</w:t>
      </w:r>
      <w:proofErr w:type="gramEnd"/>
    </w:p>
    <w:p w14:paraId="2476F2DB" w14:textId="77777777" w:rsidR="00DD274F" w:rsidRPr="00791ECE" w:rsidRDefault="00DD274F" w:rsidP="00DD274F">
      <w:pPr>
        <w:pStyle w:val="aa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1ECE">
        <w:rPr>
          <w:rFonts w:ascii="Times New Roman" w:hAnsi="Times New Roman"/>
          <w:color w:val="000000" w:themeColor="text1"/>
          <w:sz w:val="24"/>
          <w:szCs w:val="24"/>
        </w:rPr>
        <w:t>Для выполнения практической работы студенты должны придерживаться следующих действий:</w:t>
      </w:r>
    </w:p>
    <w:p w14:paraId="024F8285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1. Выбрать для себя два интернет-</w:t>
      </w:r>
      <w:r w:rsidR="00CA6B4C">
        <w:rPr>
          <w:color w:val="000000" w:themeColor="text1"/>
        </w:rPr>
        <w:t>магазина</w:t>
      </w:r>
      <w:r w:rsidR="00CA6B4C" w:rsidRPr="00791ECE">
        <w:rPr>
          <w:color w:val="000000" w:themeColor="text1"/>
        </w:rPr>
        <w:t xml:space="preserve"> </w:t>
      </w:r>
      <w:r w:rsidR="00CA6B4C">
        <w:rPr>
          <w:color w:val="000000" w:themeColor="text1"/>
        </w:rPr>
        <w:t>работающих с</w:t>
      </w:r>
      <w:r>
        <w:rPr>
          <w:color w:val="000000" w:themeColor="text1"/>
        </w:rPr>
        <w:t xml:space="preserve"> </w:t>
      </w:r>
      <w:r w:rsidRPr="00B64D72">
        <w:t>агрегатом</w:t>
      </w:r>
      <w:r w:rsidRPr="00B64D72">
        <w:rPr>
          <w:spacing w:val="64"/>
        </w:rPr>
        <w:t xml:space="preserve"> </w:t>
      </w:r>
      <w:r w:rsidRPr="00B64D72">
        <w:t>платежных</w:t>
      </w:r>
      <w:r w:rsidRPr="00B64D72">
        <w:rPr>
          <w:spacing w:val="62"/>
        </w:rPr>
        <w:t xml:space="preserve"> </w:t>
      </w:r>
      <w:r w:rsidRPr="00B64D72">
        <w:t>систем</w:t>
      </w:r>
      <w:r w:rsidRPr="00B64D72">
        <w:rPr>
          <w:spacing w:val="63"/>
        </w:rPr>
        <w:t xml:space="preserve"> </w:t>
      </w:r>
      <w:r w:rsidRPr="00B64D72">
        <w:t xml:space="preserve">«Деньги </w:t>
      </w:r>
      <w:proofErr w:type="gramStart"/>
      <w:r w:rsidRPr="00B64D72">
        <w:t>Online»</w:t>
      </w:r>
      <w:r>
        <w:rPr>
          <w:b/>
        </w:rPr>
        <w:t xml:space="preserve">  </w:t>
      </w:r>
      <w:r w:rsidRPr="00791ECE">
        <w:rPr>
          <w:color w:val="000000" w:themeColor="text1"/>
        </w:rPr>
        <w:t>и</w:t>
      </w:r>
      <w:proofErr w:type="gramEnd"/>
      <w:r w:rsidRPr="00791ECE">
        <w:rPr>
          <w:color w:val="000000" w:themeColor="text1"/>
        </w:rPr>
        <w:t xml:space="preserve"> провести анализ данных проектов по следующей схеме: </w:t>
      </w:r>
    </w:p>
    <w:p w14:paraId="3F4EDC51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название интернет-</w:t>
      </w:r>
      <w:r w:rsidR="00CA6B4C">
        <w:rPr>
          <w:color w:val="000000" w:themeColor="text1"/>
        </w:rPr>
        <w:t>магазина</w:t>
      </w:r>
      <w:r w:rsidRPr="00791ECE">
        <w:rPr>
          <w:color w:val="000000" w:themeColor="text1"/>
        </w:rPr>
        <w:t>;</w:t>
      </w:r>
    </w:p>
    <w:p w14:paraId="4F66EB84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интерфейса;</w:t>
      </w:r>
    </w:p>
    <w:p w14:paraId="3A65FA80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ассортимент услуг, предлагаемых интернет-</w:t>
      </w:r>
      <w:r w:rsidR="00CA6B4C">
        <w:rPr>
          <w:color w:val="000000" w:themeColor="text1"/>
        </w:rPr>
        <w:t>магазина</w:t>
      </w:r>
      <w:r w:rsidRPr="00791ECE">
        <w:rPr>
          <w:color w:val="000000" w:themeColor="text1"/>
        </w:rPr>
        <w:t>;</w:t>
      </w:r>
    </w:p>
    <w:p w14:paraId="7547C847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 простота получения услуг;</w:t>
      </w:r>
    </w:p>
    <w:p w14:paraId="5DDB4C71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5. Сделать вывод по итогам анализа.</w:t>
      </w:r>
    </w:p>
    <w:p w14:paraId="4110869C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6. Определить отличия интернет-банкинга от онлайн-</w:t>
      </w:r>
      <w:r w:rsidR="00CA6B4C">
        <w:rPr>
          <w:color w:val="000000" w:themeColor="text1"/>
        </w:rPr>
        <w:t>магазина</w:t>
      </w:r>
      <w:r w:rsidRPr="00791ECE">
        <w:rPr>
          <w:color w:val="000000" w:themeColor="text1"/>
        </w:rPr>
        <w:t>.</w:t>
      </w:r>
    </w:p>
    <w:p w14:paraId="3208D64E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7. Рассмотреть порядок защиты интернет-</w:t>
      </w:r>
      <w:r w:rsidR="00CA6B4C">
        <w:rPr>
          <w:color w:val="000000" w:themeColor="text1"/>
        </w:rPr>
        <w:t>магазина</w:t>
      </w:r>
      <w:r w:rsidRPr="00791ECE">
        <w:rPr>
          <w:color w:val="000000" w:themeColor="text1"/>
        </w:rPr>
        <w:t xml:space="preserve"> от мошеннических действий.</w:t>
      </w:r>
    </w:p>
    <w:p w14:paraId="18123AB1" w14:textId="77777777" w:rsidR="00DD274F" w:rsidRPr="00791ECE" w:rsidRDefault="00DD274F" w:rsidP="00DD274F">
      <w:pPr>
        <w:autoSpaceDE w:val="0"/>
        <w:autoSpaceDN w:val="0"/>
        <w:adjustRightInd w:val="0"/>
        <w:spacing w:before="240" w:after="120"/>
        <w:ind w:left="644" w:firstLine="709"/>
        <w:rPr>
          <w:rFonts w:eastAsia="Calibri"/>
          <w:b/>
          <w:color w:val="000000" w:themeColor="text1"/>
        </w:rPr>
      </w:pPr>
      <w:r w:rsidRPr="00791ECE">
        <w:rPr>
          <w:rFonts w:eastAsia="Calibri"/>
          <w:b/>
          <w:color w:val="000000" w:themeColor="text1"/>
        </w:rPr>
        <w:t>Критерии оценки практической работы:</w:t>
      </w:r>
    </w:p>
    <w:p w14:paraId="0E624F4D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выполнение работы в полном объеме с соблюдением необходимой последовательности;</w:t>
      </w:r>
    </w:p>
    <w:p w14:paraId="6C88FCE2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защита проведена по установленным правилам;</w:t>
      </w:r>
    </w:p>
    <w:p w14:paraId="5E5A67FB" w14:textId="77777777" w:rsidR="00DD274F" w:rsidRPr="00791ECE" w:rsidRDefault="00DD274F" w:rsidP="00DD274F">
      <w:pPr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выводы сделаны грамотно, соответствуют заявленной цели работы.</w:t>
      </w:r>
    </w:p>
    <w:p w14:paraId="4D53E804" w14:textId="77777777" w:rsidR="00263020" w:rsidRDefault="00263020" w:rsidP="00C94DE6">
      <w:pPr>
        <w:jc w:val="both"/>
      </w:pPr>
    </w:p>
    <w:p w14:paraId="26F8C782" w14:textId="77777777" w:rsidR="00791ECE" w:rsidRDefault="00791ECE" w:rsidP="00C94DE6">
      <w:pPr>
        <w:jc w:val="both"/>
      </w:pPr>
    </w:p>
    <w:p w14:paraId="310A88D7" w14:textId="77777777" w:rsidR="006431AA" w:rsidRPr="00B64D72" w:rsidRDefault="006431AA" w:rsidP="00B64D72">
      <w:pPr>
        <w:ind w:firstLine="709"/>
        <w:jc w:val="both"/>
        <w:rPr>
          <w:b/>
        </w:rPr>
      </w:pPr>
      <w:r w:rsidRPr="00B64D72">
        <w:rPr>
          <w:b/>
        </w:rPr>
        <w:lastRenderedPageBreak/>
        <w:t>Практическое</w:t>
      </w:r>
      <w:r w:rsidRPr="00B64D72">
        <w:rPr>
          <w:b/>
          <w:spacing w:val="62"/>
        </w:rPr>
        <w:t xml:space="preserve"> </w:t>
      </w:r>
      <w:r w:rsidRPr="00B64D72">
        <w:rPr>
          <w:b/>
        </w:rPr>
        <w:t>занятие</w:t>
      </w:r>
      <w:r w:rsidRPr="00B64D72">
        <w:rPr>
          <w:b/>
          <w:spacing w:val="65"/>
        </w:rPr>
        <w:t xml:space="preserve"> </w:t>
      </w:r>
      <w:r w:rsidRPr="00B64D72">
        <w:rPr>
          <w:b/>
        </w:rPr>
        <w:t>№ 6</w:t>
      </w:r>
      <w:r w:rsidRPr="00B64D72">
        <w:rPr>
          <w:b/>
          <w:i/>
          <w:spacing w:val="65"/>
        </w:rPr>
        <w:t xml:space="preserve"> </w:t>
      </w:r>
      <w:r w:rsidRPr="00B64D72">
        <w:rPr>
          <w:b/>
        </w:rPr>
        <w:t>Работа</w:t>
      </w:r>
      <w:r w:rsidRPr="00B64D72">
        <w:rPr>
          <w:b/>
          <w:spacing w:val="65"/>
        </w:rPr>
        <w:t xml:space="preserve"> </w:t>
      </w:r>
      <w:r w:rsidRPr="00B64D72">
        <w:rPr>
          <w:b/>
        </w:rPr>
        <w:t>с</w:t>
      </w:r>
      <w:r w:rsidRPr="00B64D72">
        <w:rPr>
          <w:b/>
          <w:spacing w:val="62"/>
        </w:rPr>
        <w:t xml:space="preserve"> </w:t>
      </w:r>
      <w:r w:rsidR="00B64D72" w:rsidRPr="00B64D72">
        <w:rPr>
          <w:b/>
        </w:rPr>
        <w:t>агрегатом</w:t>
      </w:r>
      <w:r w:rsidRPr="00B64D72">
        <w:rPr>
          <w:b/>
          <w:spacing w:val="64"/>
        </w:rPr>
        <w:t xml:space="preserve"> </w:t>
      </w:r>
      <w:r w:rsidRPr="00B64D72">
        <w:rPr>
          <w:b/>
        </w:rPr>
        <w:t>платежных</w:t>
      </w:r>
      <w:r w:rsidRPr="00B64D72">
        <w:rPr>
          <w:b/>
          <w:spacing w:val="62"/>
        </w:rPr>
        <w:t xml:space="preserve"> </w:t>
      </w:r>
      <w:r w:rsidRPr="00B64D72">
        <w:rPr>
          <w:b/>
        </w:rPr>
        <w:t>систем</w:t>
      </w:r>
      <w:r w:rsidRPr="00B64D72">
        <w:rPr>
          <w:b/>
          <w:spacing w:val="63"/>
        </w:rPr>
        <w:t xml:space="preserve"> </w:t>
      </w:r>
      <w:r w:rsidRPr="00B64D72">
        <w:rPr>
          <w:b/>
        </w:rPr>
        <w:t>«Деньги Online».</w:t>
      </w:r>
    </w:p>
    <w:p w14:paraId="7C3065EF" w14:textId="77777777" w:rsidR="00B64D72" w:rsidRPr="00B64D72" w:rsidRDefault="00B64D72" w:rsidP="00B64D72">
      <w:pPr>
        <w:ind w:firstLine="709"/>
        <w:jc w:val="both"/>
      </w:pPr>
      <w:r w:rsidRPr="00791ECE">
        <w:rPr>
          <w:b/>
          <w:color w:val="000000" w:themeColor="text1"/>
        </w:rPr>
        <w:t>Цель</w:t>
      </w:r>
      <w:proofErr w:type="gramStart"/>
      <w:r w:rsidRPr="00791ECE">
        <w:rPr>
          <w:b/>
          <w:color w:val="000000" w:themeColor="text1"/>
        </w:rPr>
        <w:t>:</w:t>
      </w:r>
      <w:r w:rsidRPr="00791ECE">
        <w:rPr>
          <w:color w:val="000000" w:themeColor="text1"/>
        </w:rPr>
        <w:t xml:space="preserve"> Научиться</w:t>
      </w:r>
      <w:proofErr w:type="gramEnd"/>
      <w:r w:rsidRPr="00791EC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работать с агрегатом платежных систем </w:t>
      </w:r>
      <w:r w:rsidRPr="00B64D72">
        <w:t>«Деньги Online».</w:t>
      </w:r>
    </w:p>
    <w:p w14:paraId="67C38D1D" w14:textId="77777777" w:rsidR="00B64D72" w:rsidRPr="00791ECE" w:rsidRDefault="00B64D72" w:rsidP="00B64D72">
      <w:pPr>
        <w:shd w:val="clear" w:color="auto" w:fill="FFFFFF"/>
        <w:ind w:firstLine="709"/>
        <w:jc w:val="both"/>
        <w:rPr>
          <w:i/>
          <w:color w:val="000000" w:themeColor="text1"/>
        </w:rPr>
      </w:pPr>
    </w:p>
    <w:p w14:paraId="54098526" w14:textId="77777777" w:rsidR="00B64D72" w:rsidRPr="00791ECE" w:rsidRDefault="00B64D72" w:rsidP="00B64D72">
      <w:pPr>
        <w:ind w:firstLine="709"/>
        <w:jc w:val="both"/>
        <w:rPr>
          <w:b/>
          <w:bCs/>
          <w:color w:val="000000" w:themeColor="text1"/>
        </w:rPr>
      </w:pPr>
      <w:r w:rsidRPr="00791ECE">
        <w:rPr>
          <w:b/>
          <w:bCs/>
          <w:color w:val="000000" w:themeColor="text1"/>
        </w:rPr>
        <w:t>Порядок выполнения практической работы.</w:t>
      </w:r>
    </w:p>
    <w:p w14:paraId="0C45E710" w14:textId="77777777" w:rsidR="00B64D72" w:rsidRPr="00B64D72" w:rsidRDefault="00B64D72" w:rsidP="00B64D72">
      <w:pPr>
        <w:ind w:firstLine="709"/>
        <w:jc w:val="both"/>
      </w:pPr>
      <w:r w:rsidRPr="00791ECE">
        <w:rPr>
          <w:color w:val="000000" w:themeColor="text1"/>
        </w:rPr>
        <w:t xml:space="preserve">1. Повторить основные условия существования, преимущества и недостатки </w:t>
      </w:r>
      <w:r>
        <w:rPr>
          <w:color w:val="000000" w:themeColor="text1"/>
        </w:rPr>
        <w:t xml:space="preserve">платежных систем </w:t>
      </w:r>
      <w:r w:rsidRPr="00B64D72">
        <w:t>«Деньги Online».</w:t>
      </w:r>
    </w:p>
    <w:p w14:paraId="70BE05A2" w14:textId="77777777" w:rsidR="00B64D72" w:rsidRPr="00791ECE" w:rsidRDefault="00B64D72" w:rsidP="00B64D72">
      <w:pPr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 xml:space="preserve">2. Провести анализ выбранных </w:t>
      </w:r>
      <w:r>
        <w:rPr>
          <w:color w:val="000000" w:themeColor="text1"/>
        </w:rPr>
        <w:t xml:space="preserve">платежных систем </w:t>
      </w:r>
      <w:r w:rsidRPr="00B64D72">
        <w:t xml:space="preserve">«Деньги </w:t>
      </w:r>
      <w:r>
        <w:t>Online»</w:t>
      </w:r>
      <w:r w:rsidRPr="00791ECE">
        <w:rPr>
          <w:color w:val="000000" w:themeColor="text1"/>
        </w:rPr>
        <w:t xml:space="preserve"> и определить плюсы и минусы каждого.</w:t>
      </w:r>
    </w:p>
    <w:p w14:paraId="44EB1A3A" w14:textId="77777777" w:rsidR="00B64D72" w:rsidRPr="00791ECE" w:rsidRDefault="00B64D72" w:rsidP="00B64D72">
      <w:pPr>
        <w:tabs>
          <w:tab w:val="left" w:pos="1134"/>
        </w:tabs>
        <w:ind w:firstLine="709"/>
        <w:jc w:val="both"/>
        <w:rPr>
          <w:color w:val="000000" w:themeColor="text1"/>
        </w:rPr>
      </w:pPr>
    </w:p>
    <w:p w14:paraId="0A59FF03" w14:textId="77777777" w:rsidR="00B64D72" w:rsidRPr="00791ECE" w:rsidRDefault="00B64D72" w:rsidP="00B64D72">
      <w:pPr>
        <w:pStyle w:val="aa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1ECE">
        <w:rPr>
          <w:rFonts w:ascii="Times New Roman" w:hAnsi="Times New Roman"/>
          <w:color w:val="000000" w:themeColor="text1"/>
          <w:sz w:val="24"/>
          <w:szCs w:val="24"/>
        </w:rPr>
        <w:t>Для выполнения практической работы студенты должны придерживаться следующих действий:</w:t>
      </w:r>
    </w:p>
    <w:p w14:paraId="3998C4B2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1. Выбрать для себя два интернет-</w:t>
      </w:r>
      <w:proofErr w:type="gramStart"/>
      <w:r w:rsidRPr="00791ECE">
        <w:rPr>
          <w:color w:val="000000" w:themeColor="text1"/>
        </w:rPr>
        <w:t xml:space="preserve">банкинга </w:t>
      </w:r>
      <w:r>
        <w:rPr>
          <w:color w:val="000000" w:themeColor="text1"/>
        </w:rPr>
        <w:t xml:space="preserve"> работающих</w:t>
      </w:r>
      <w:proofErr w:type="gramEnd"/>
      <w:r>
        <w:rPr>
          <w:color w:val="000000" w:themeColor="text1"/>
        </w:rPr>
        <w:t xml:space="preserve">  с </w:t>
      </w:r>
      <w:r w:rsidRPr="00B64D72">
        <w:t>агрегатом</w:t>
      </w:r>
      <w:r w:rsidRPr="00B64D72">
        <w:rPr>
          <w:spacing w:val="64"/>
        </w:rPr>
        <w:t xml:space="preserve"> </w:t>
      </w:r>
      <w:r w:rsidRPr="00B64D72">
        <w:t>платежных</w:t>
      </w:r>
      <w:r w:rsidRPr="00B64D72">
        <w:rPr>
          <w:spacing w:val="62"/>
        </w:rPr>
        <w:t xml:space="preserve"> </w:t>
      </w:r>
      <w:r w:rsidRPr="00B64D72">
        <w:t>систем</w:t>
      </w:r>
      <w:r w:rsidRPr="00B64D72">
        <w:rPr>
          <w:spacing w:val="63"/>
        </w:rPr>
        <w:t xml:space="preserve"> </w:t>
      </w:r>
      <w:r w:rsidRPr="00B64D72">
        <w:t xml:space="preserve">«Деньги </w:t>
      </w:r>
      <w:proofErr w:type="gramStart"/>
      <w:r w:rsidRPr="00B64D72">
        <w:t>Online»</w:t>
      </w:r>
      <w:r>
        <w:rPr>
          <w:b/>
        </w:rPr>
        <w:t xml:space="preserve">  </w:t>
      </w:r>
      <w:r w:rsidRPr="00791ECE">
        <w:rPr>
          <w:color w:val="000000" w:themeColor="text1"/>
        </w:rPr>
        <w:t>и</w:t>
      </w:r>
      <w:proofErr w:type="gramEnd"/>
      <w:r w:rsidRPr="00791ECE">
        <w:rPr>
          <w:color w:val="000000" w:themeColor="text1"/>
        </w:rPr>
        <w:t xml:space="preserve"> провести анализ данных проектов по следующей схеме: </w:t>
      </w:r>
    </w:p>
    <w:p w14:paraId="34BEB9C1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название интернет-банкинга;</w:t>
      </w:r>
    </w:p>
    <w:p w14:paraId="13E8F9D5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интерфейса;</w:t>
      </w:r>
    </w:p>
    <w:p w14:paraId="6BC51640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ассортимент услуг, предлагаемых интернет-банкингами;</w:t>
      </w:r>
    </w:p>
    <w:p w14:paraId="02F38619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 простота получения услуг;</w:t>
      </w:r>
    </w:p>
    <w:p w14:paraId="536C0F79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5. Сделать вывод по итогам анализа.</w:t>
      </w:r>
    </w:p>
    <w:p w14:paraId="739A7D1B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6. Определить отличия интернет-банкинга от онлайн-банкинга.</w:t>
      </w:r>
    </w:p>
    <w:p w14:paraId="08BE7816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7. Рассмотреть порядок защиты интернет-банкингов от мошеннических действий.</w:t>
      </w:r>
    </w:p>
    <w:p w14:paraId="0E11A076" w14:textId="77777777" w:rsidR="00B64D72" w:rsidRPr="00791ECE" w:rsidRDefault="00B64D72" w:rsidP="00B64D72">
      <w:pPr>
        <w:autoSpaceDE w:val="0"/>
        <w:autoSpaceDN w:val="0"/>
        <w:adjustRightInd w:val="0"/>
        <w:spacing w:before="240" w:after="120"/>
        <w:ind w:left="644" w:firstLine="709"/>
        <w:rPr>
          <w:rFonts w:eastAsia="Calibri"/>
          <w:b/>
          <w:color w:val="000000" w:themeColor="text1"/>
        </w:rPr>
      </w:pPr>
      <w:r w:rsidRPr="00791ECE">
        <w:rPr>
          <w:rFonts w:eastAsia="Calibri"/>
          <w:b/>
          <w:color w:val="000000" w:themeColor="text1"/>
        </w:rPr>
        <w:t>Критерии оценки практической работы:</w:t>
      </w:r>
    </w:p>
    <w:p w14:paraId="554598BF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выполнение работы в полном объеме с соблюдением необходимой последовательности;</w:t>
      </w:r>
    </w:p>
    <w:p w14:paraId="6A01B4F8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защита проведена по установленным правилам;</w:t>
      </w:r>
    </w:p>
    <w:p w14:paraId="5E888946" w14:textId="77777777" w:rsidR="00B64D72" w:rsidRPr="00791ECE" w:rsidRDefault="00B64D72" w:rsidP="00B64D72">
      <w:pPr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выводы сделаны грамотно, соответствуют заявленной цели работы.</w:t>
      </w:r>
    </w:p>
    <w:p w14:paraId="370733F2" w14:textId="77777777" w:rsidR="00B64D72" w:rsidRDefault="00B64D72" w:rsidP="00B64D72">
      <w:pPr>
        <w:jc w:val="both"/>
      </w:pPr>
    </w:p>
    <w:p w14:paraId="2A60ABDF" w14:textId="77777777" w:rsidR="006431AA" w:rsidRPr="00791ECE" w:rsidRDefault="006431AA" w:rsidP="00791ECE">
      <w:pPr>
        <w:ind w:firstLine="709"/>
        <w:jc w:val="both"/>
        <w:rPr>
          <w:b/>
          <w:color w:val="000000" w:themeColor="text1"/>
        </w:rPr>
      </w:pPr>
      <w:r w:rsidRPr="00791ECE">
        <w:rPr>
          <w:b/>
          <w:color w:val="000000" w:themeColor="text1"/>
        </w:rPr>
        <w:t>Практическое</w:t>
      </w:r>
      <w:r w:rsidRPr="00791ECE">
        <w:rPr>
          <w:b/>
          <w:color w:val="000000" w:themeColor="text1"/>
          <w:spacing w:val="62"/>
        </w:rPr>
        <w:t xml:space="preserve"> </w:t>
      </w:r>
      <w:r w:rsidRPr="00791ECE">
        <w:rPr>
          <w:b/>
          <w:color w:val="000000" w:themeColor="text1"/>
        </w:rPr>
        <w:t>занятие</w:t>
      </w:r>
      <w:r w:rsidRPr="00791ECE">
        <w:rPr>
          <w:b/>
          <w:color w:val="000000" w:themeColor="text1"/>
          <w:spacing w:val="65"/>
        </w:rPr>
        <w:t xml:space="preserve"> </w:t>
      </w:r>
      <w:r w:rsidRPr="00791ECE">
        <w:rPr>
          <w:b/>
          <w:color w:val="000000" w:themeColor="text1"/>
        </w:rPr>
        <w:t>№ 7</w:t>
      </w:r>
      <w:r w:rsidRPr="00791ECE">
        <w:rPr>
          <w:b/>
          <w:i/>
          <w:color w:val="000000" w:themeColor="text1"/>
          <w:spacing w:val="61"/>
        </w:rPr>
        <w:t xml:space="preserve"> </w:t>
      </w:r>
      <w:r w:rsidRPr="00791ECE">
        <w:rPr>
          <w:b/>
          <w:color w:val="000000" w:themeColor="text1"/>
        </w:rPr>
        <w:t>Анализ</w:t>
      </w:r>
      <w:r w:rsidRPr="00791ECE">
        <w:rPr>
          <w:b/>
          <w:color w:val="000000" w:themeColor="text1"/>
          <w:spacing w:val="-4"/>
        </w:rPr>
        <w:t xml:space="preserve"> </w:t>
      </w:r>
      <w:r w:rsidRPr="00791ECE">
        <w:rPr>
          <w:b/>
          <w:color w:val="000000" w:themeColor="text1"/>
        </w:rPr>
        <w:t>мобильных</w:t>
      </w:r>
      <w:r w:rsidRPr="00791ECE">
        <w:rPr>
          <w:b/>
          <w:color w:val="000000" w:themeColor="text1"/>
          <w:spacing w:val="-1"/>
        </w:rPr>
        <w:t xml:space="preserve"> </w:t>
      </w:r>
      <w:r w:rsidRPr="00791ECE">
        <w:rPr>
          <w:b/>
          <w:color w:val="000000" w:themeColor="text1"/>
        </w:rPr>
        <w:t>платежных</w:t>
      </w:r>
      <w:r w:rsidRPr="00791ECE">
        <w:rPr>
          <w:b/>
          <w:color w:val="000000" w:themeColor="text1"/>
          <w:spacing w:val="-5"/>
        </w:rPr>
        <w:t xml:space="preserve"> </w:t>
      </w:r>
      <w:r w:rsidRPr="00791ECE">
        <w:rPr>
          <w:b/>
          <w:color w:val="000000" w:themeColor="text1"/>
        </w:rPr>
        <w:t>систем.</w:t>
      </w:r>
    </w:p>
    <w:p w14:paraId="59AE657F" w14:textId="77777777" w:rsidR="00791ECE" w:rsidRPr="00791ECE" w:rsidRDefault="00791ECE" w:rsidP="00791ECE">
      <w:pPr>
        <w:shd w:val="clear" w:color="auto" w:fill="FFFFFF"/>
        <w:ind w:firstLine="709"/>
        <w:jc w:val="both"/>
        <w:rPr>
          <w:i/>
          <w:color w:val="000000" w:themeColor="text1"/>
        </w:rPr>
      </w:pPr>
      <w:r w:rsidRPr="00791ECE">
        <w:rPr>
          <w:b/>
          <w:color w:val="000000" w:themeColor="text1"/>
        </w:rPr>
        <w:t>Цель</w:t>
      </w:r>
      <w:proofErr w:type="gramStart"/>
      <w:r w:rsidRPr="00791ECE">
        <w:rPr>
          <w:b/>
          <w:color w:val="000000" w:themeColor="text1"/>
        </w:rPr>
        <w:t>:</w:t>
      </w:r>
      <w:r w:rsidRPr="00791ECE">
        <w:rPr>
          <w:color w:val="000000" w:themeColor="text1"/>
        </w:rPr>
        <w:t xml:space="preserve"> Научиться</w:t>
      </w:r>
      <w:proofErr w:type="gramEnd"/>
      <w:r w:rsidRPr="00791ECE">
        <w:rPr>
          <w:color w:val="000000" w:themeColor="text1"/>
        </w:rPr>
        <w:t xml:space="preserve"> анализировать интернет-банкинги разных банков по определенным критериям.</w:t>
      </w:r>
    </w:p>
    <w:p w14:paraId="1278B106" w14:textId="77777777" w:rsidR="00791ECE" w:rsidRPr="00791ECE" w:rsidRDefault="00791ECE" w:rsidP="00791ECE">
      <w:pPr>
        <w:spacing w:before="240" w:after="120"/>
        <w:ind w:firstLine="709"/>
        <w:jc w:val="both"/>
        <w:rPr>
          <w:b/>
          <w:bCs/>
          <w:color w:val="000000" w:themeColor="text1"/>
        </w:rPr>
      </w:pPr>
      <w:r w:rsidRPr="00791ECE">
        <w:rPr>
          <w:b/>
          <w:bCs/>
          <w:color w:val="000000" w:themeColor="text1"/>
        </w:rPr>
        <w:t>Порядок выполнения практической работы.</w:t>
      </w:r>
    </w:p>
    <w:p w14:paraId="3B2BFEA2" w14:textId="77777777" w:rsidR="00791ECE" w:rsidRPr="00791ECE" w:rsidRDefault="00791ECE" w:rsidP="00791ECE">
      <w:pPr>
        <w:pStyle w:val="Style14"/>
        <w:widowControl/>
        <w:tabs>
          <w:tab w:val="left" w:pos="1134"/>
        </w:tabs>
        <w:spacing w:line="240" w:lineRule="auto"/>
        <w:ind w:firstLine="709"/>
        <w:rPr>
          <w:color w:val="000000" w:themeColor="text1"/>
        </w:rPr>
      </w:pPr>
      <w:r w:rsidRPr="00791ECE">
        <w:rPr>
          <w:color w:val="000000" w:themeColor="text1"/>
        </w:rPr>
        <w:t>1. Повторить основные условия существования, преимущества и недостатки интернет-банкингов.</w:t>
      </w:r>
    </w:p>
    <w:p w14:paraId="21D46352" w14:textId="77777777" w:rsidR="00791ECE" w:rsidRPr="00791ECE" w:rsidRDefault="00791ECE" w:rsidP="00791ECE">
      <w:pPr>
        <w:tabs>
          <w:tab w:val="left" w:pos="1134"/>
        </w:tabs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2. Провести анализ выбранных интернет-банкингов и определить плюсы и минусы каждого.</w:t>
      </w:r>
    </w:p>
    <w:p w14:paraId="6BF30BCA" w14:textId="77777777" w:rsidR="00791ECE" w:rsidRPr="00791ECE" w:rsidRDefault="00791ECE" w:rsidP="00791ECE">
      <w:pPr>
        <w:tabs>
          <w:tab w:val="left" w:pos="1134"/>
        </w:tabs>
        <w:ind w:firstLine="709"/>
        <w:jc w:val="both"/>
        <w:rPr>
          <w:color w:val="000000" w:themeColor="text1"/>
        </w:rPr>
      </w:pPr>
    </w:p>
    <w:p w14:paraId="66183DC4" w14:textId="77777777" w:rsidR="00791ECE" w:rsidRPr="00791ECE" w:rsidRDefault="00791ECE" w:rsidP="00791ECE">
      <w:pPr>
        <w:pStyle w:val="aa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1ECE">
        <w:rPr>
          <w:rFonts w:ascii="Times New Roman" w:hAnsi="Times New Roman"/>
          <w:color w:val="000000" w:themeColor="text1"/>
          <w:sz w:val="24"/>
          <w:szCs w:val="24"/>
        </w:rPr>
        <w:t>Для выполнения практической работы студенты должны придерживаться следующих действий:</w:t>
      </w:r>
    </w:p>
    <w:p w14:paraId="4B066BEF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 xml:space="preserve">1. Выбрать для себя два интернет-банкинга и провести анализ данных проектов по следующей схеме: </w:t>
      </w:r>
    </w:p>
    <w:p w14:paraId="50678099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название интернет-банкинга;</w:t>
      </w:r>
    </w:p>
    <w:p w14:paraId="2DBD4014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интерфейса;</w:t>
      </w:r>
    </w:p>
    <w:p w14:paraId="50501894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ассортимент услуг, предлагаемых интернет-банкингами;</w:t>
      </w:r>
    </w:p>
    <w:p w14:paraId="2BCBD363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 простота получения услуг;</w:t>
      </w:r>
    </w:p>
    <w:p w14:paraId="45794CD7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5. Сделать вывод по итогам анализа.</w:t>
      </w:r>
    </w:p>
    <w:p w14:paraId="59859FB5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6. Определить отличия интернет-банкинга от онлайн-банкинга.</w:t>
      </w:r>
    </w:p>
    <w:p w14:paraId="764CC728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7. Рассмотреть порядок защиты интернет-банкингов от мошеннических действий.</w:t>
      </w:r>
    </w:p>
    <w:p w14:paraId="7A8132A7" w14:textId="77777777" w:rsidR="00791ECE" w:rsidRPr="00791ECE" w:rsidRDefault="00791ECE" w:rsidP="00791ECE">
      <w:pPr>
        <w:autoSpaceDE w:val="0"/>
        <w:autoSpaceDN w:val="0"/>
        <w:adjustRightInd w:val="0"/>
        <w:spacing w:before="240" w:after="120"/>
        <w:ind w:left="644" w:firstLine="709"/>
        <w:rPr>
          <w:rFonts w:eastAsia="Calibri"/>
          <w:b/>
          <w:color w:val="000000" w:themeColor="text1"/>
        </w:rPr>
      </w:pPr>
      <w:r w:rsidRPr="00791ECE">
        <w:rPr>
          <w:rFonts w:eastAsia="Calibri"/>
          <w:b/>
          <w:color w:val="000000" w:themeColor="text1"/>
        </w:rPr>
        <w:t>Критерии оценки практической работы:</w:t>
      </w:r>
    </w:p>
    <w:p w14:paraId="49812AE0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lastRenderedPageBreak/>
        <w:t>- выполнение работы в полном объеме с соблюдением необходимой последовательности;</w:t>
      </w:r>
    </w:p>
    <w:p w14:paraId="7B56B71A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защита проведена по установленным правилам;</w:t>
      </w:r>
    </w:p>
    <w:p w14:paraId="48BB5795" w14:textId="77777777" w:rsidR="00791ECE" w:rsidRPr="00791ECE" w:rsidRDefault="00791ECE" w:rsidP="00791ECE">
      <w:pPr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выводы сделаны грамотно, соответствуют заявленной цели работы.</w:t>
      </w:r>
    </w:p>
    <w:p w14:paraId="561BC1C6" w14:textId="77777777" w:rsidR="00791ECE" w:rsidRDefault="00791ECE" w:rsidP="006431AA">
      <w:pPr>
        <w:jc w:val="both"/>
      </w:pPr>
    </w:p>
    <w:p w14:paraId="01E5B02F" w14:textId="77777777" w:rsidR="006431AA" w:rsidRPr="005707CB" w:rsidRDefault="006431AA" w:rsidP="005707CB">
      <w:pPr>
        <w:ind w:firstLine="709"/>
        <w:jc w:val="both"/>
        <w:rPr>
          <w:b/>
        </w:rPr>
      </w:pPr>
      <w:r w:rsidRPr="00997AB4">
        <w:rPr>
          <w:b/>
        </w:rPr>
        <w:t xml:space="preserve">Практическое занятие № </w:t>
      </w:r>
      <w:r>
        <w:rPr>
          <w:b/>
        </w:rPr>
        <w:t xml:space="preserve">8 </w:t>
      </w:r>
      <w:r w:rsidRPr="005707CB">
        <w:rPr>
          <w:b/>
        </w:rPr>
        <w:t>Составить</w:t>
      </w:r>
      <w:r w:rsidRPr="005707CB">
        <w:rPr>
          <w:b/>
          <w:spacing w:val="34"/>
        </w:rPr>
        <w:t xml:space="preserve"> </w:t>
      </w:r>
      <w:r w:rsidRPr="005707CB">
        <w:rPr>
          <w:b/>
        </w:rPr>
        <w:t>отчет</w:t>
      </w:r>
      <w:r w:rsidRPr="005707CB">
        <w:rPr>
          <w:b/>
          <w:spacing w:val="33"/>
        </w:rPr>
        <w:t xml:space="preserve"> </w:t>
      </w:r>
      <w:r w:rsidRPr="005707CB">
        <w:rPr>
          <w:b/>
        </w:rPr>
        <w:t>по</w:t>
      </w:r>
      <w:r w:rsidRPr="005707CB">
        <w:rPr>
          <w:b/>
          <w:spacing w:val="33"/>
        </w:rPr>
        <w:t xml:space="preserve"> </w:t>
      </w:r>
      <w:r w:rsidRPr="005707CB">
        <w:rPr>
          <w:b/>
        </w:rPr>
        <w:t>применению</w:t>
      </w:r>
      <w:r w:rsidRPr="005707CB">
        <w:rPr>
          <w:b/>
          <w:spacing w:val="35"/>
        </w:rPr>
        <w:t xml:space="preserve"> </w:t>
      </w:r>
      <w:r w:rsidRPr="005707CB">
        <w:rPr>
          <w:b/>
        </w:rPr>
        <w:t>программного</w:t>
      </w:r>
      <w:r w:rsidRPr="005707CB">
        <w:rPr>
          <w:b/>
          <w:spacing w:val="33"/>
        </w:rPr>
        <w:t xml:space="preserve"> </w:t>
      </w:r>
      <w:r w:rsidRPr="005707CB">
        <w:rPr>
          <w:b/>
        </w:rPr>
        <w:t>обеспечения для</w:t>
      </w:r>
      <w:r w:rsidRPr="005707CB">
        <w:rPr>
          <w:b/>
          <w:spacing w:val="-3"/>
        </w:rPr>
        <w:t xml:space="preserve"> </w:t>
      </w:r>
      <w:r w:rsidRPr="005707CB">
        <w:rPr>
          <w:b/>
        </w:rPr>
        <w:t>терминалов</w:t>
      </w:r>
      <w:r w:rsidRPr="005707CB">
        <w:rPr>
          <w:b/>
          <w:spacing w:val="-4"/>
        </w:rPr>
        <w:t xml:space="preserve"> </w:t>
      </w:r>
      <w:r w:rsidRPr="005707CB">
        <w:rPr>
          <w:b/>
        </w:rPr>
        <w:t>сбора</w:t>
      </w:r>
      <w:r w:rsidRPr="005707CB">
        <w:rPr>
          <w:b/>
          <w:spacing w:val="-3"/>
        </w:rPr>
        <w:t xml:space="preserve"> </w:t>
      </w:r>
      <w:r w:rsidRPr="005707CB">
        <w:rPr>
          <w:b/>
        </w:rPr>
        <w:t>данных</w:t>
      </w:r>
      <w:r w:rsidRPr="005707CB">
        <w:rPr>
          <w:b/>
          <w:spacing w:val="-3"/>
        </w:rPr>
        <w:t xml:space="preserve"> </w:t>
      </w:r>
      <w:r w:rsidRPr="005707CB">
        <w:rPr>
          <w:b/>
        </w:rPr>
        <w:t>«Data Mobile».</w:t>
      </w:r>
    </w:p>
    <w:p w14:paraId="63A4BA16" w14:textId="77777777" w:rsidR="005707CB" w:rsidRPr="00791ECE" w:rsidRDefault="005707CB" w:rsidP="005707CB">
      <w:pPr>
        <w:shd w:val="clear" w:color="auto" w:fill="FFFFFF"/>
        <w:ind w:firstLine="709"/>
        <w:jc w:val="both"/>
        <w:rPr>
          <w:i/>
          <w:color w:val="000000" w:themeColor="text1"/>
        </w:rPr>
      </w:pPr>
      <w:r w:rsidRPr="00791ECE">
        <w:rPr>
          <w:b/>
          <w:color w:val="000000" w:themeColor="text1"/>
        </w:rPr>
        <w:t>Цель</w:t>
      </w:r>
      <w:proofErr w:type="gramStart"/>
      <w:r w:rsidRPr="00791ECE">
        <w:rPr>
          <w:b/>
          <w:color w:val="000000" w:themeColor="text1"/>
        </w:rPr>
        <w:t>:</w:t>
      </w:r>
      <w:r w:rsidRPr="00791ECE">
        <w:rPr>
          <w:color w:val="000000" w:themeColor="text1"/>
        </w:rPr>
        <w:t xml:space="preserve"> Научиться</w:t>
      </w:r>
      <w:proofErr w:type="gramEnd"/>
      <w:r w:rsidRPr="00791EC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применять программное обеспечение для терминала сбора данных </w:t>
      </w:r>
      <w:r w:rsidRPr="005707CB">
        <w:t>«Data Mobile»</w:t>
      </w:r>
      <w:r w:rsidRPr="00791ECE">
        <w:rPr>
          <w:color w:val="000000" w:themeColor="text1"/>
        </w:rPr>
        <w:t xml:space="preserve"> по определенным критериям.</w:t>
      </w:r>
    </w:p>
    <w:p w14:paraId="4183D4FB" w14:textId="77777777" w:rsidR="005707CB" w:rsidRPr="00791ECE" w:rsidRDefault="005707CB" w:rsidP="005707CB">
      <w:pPr>
        <w:spacing w:before="240" w:after="120"/>
        <w:ind w:firstLine="709"/>
        <w:jc w:val="both"/>
        <w:rPr>
          <w:b/>
          <w:bCs/>
          <w:color w:val="000000" w:themeColor="text1"/>
        </w:rPr>
      </w:pPr>
      <w:r w:rsidRPr="00791ECE">
        <w:rPr>
          <w:b/>
          <w:bCs/>
          <w:color w:val="000000" w:themeColor="text1"/>
        </w:rPr>
        <w:t>Порядок выполнения практической работы.</w:t>
      </w:r>
    </w:p>
    <w:p w14:paraId="798E7CBE" w14:textId="77777777" w:rsidR="005707CB" w:rsidRPr="00791ECE" w:rsidRDefault="005707CB" w:rsidP="005707CB">
      <w:pPr>
        <w:pStyle w:val="Style14"/>
        <w:widowControl/>
        <w:tabs>
          <w:tab w:val="left" w:pos="1134"/>
        </w:tabs>
        <w:spacing w:line="240" w:lineRule="auto"/>
        <w:ind w:firstLine="709"/>
        <w:rPr>
          <w:color w:val="000000" w:themeColor="text1"/>
        </w:rPr>
      </w:pPr>
      <w:r w:rsidRPr="00791ECE">
        <w:rPr>
          <w:color w:val="000000" w:themeColor="text1"/>
        </w:rPr>
        <w:t xml:space="preserve">1. Повторить </w:t>
      </w:r>
      <w:r>
        <w:rPr>
          <w:color w:val="000000" w:themeColor="text1"/>
        </w:rPr>
        <w:t>теоретическийматериал</w:t>
      </w:r>
      <w:r w:rsidRPr="00791ECE">
        <w:rPr>
          <w:color w:val="000000" w:themeColor="text1"/>
        </w:rPr>
        <w:t>.</w:t>
      </w:r>
    </w:p>
    <w:p w14:paraId="6A5483E0" w14:textId="77777777" w:rsidR="005707CB" w:rsidRPr="00791ECE" w:rsidRDefault="005707CB" w:rsidP="005707CB">
      <w:pPr>
        <w:tabs>
          <w:tab w:val="left" w:pos="1134"/>
        </w:tabs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2. Провести анализ выбранных интернет-банкингов и определить плюсы и минусы каждого.</w:t>
      </w:r>
    </w:p>
    <w:p w14:paraId="47541625" w14:textId="77777777" w:rsidR="005707CB" w:rsidRPr="00791ECE" w:rsidRDefault="005707CB" w:rsidP="005707CB">
      <w:pPr>
        <w:tabs>
          <w:tab w:val="left" w:pos="1134"/>
        </w:tabs>
        <w:ind w:firstLine="709"/>
        <w:jc w:val="both"/>
        <w:rPr>
          <w:color w:val="000000" w:themeColor="text1"/>
        </w:rPr>
      </w:pPr>
    </w:p>
    <w:p w14:paraId="7FE26740" w14:textId="77777777" w:rsidR="005707CB" w:rsidRPr="00791ECE" w:rsidRDefault="005707CB" w:rsidP="005707CB">
      <w:pPr>
        <w:pStyle w:val="aa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1ECE">
        <w:rPr>
          <w:rFonts w:ascii="Times New Roman" w:hAnsi="Times New Roman"/>
          <w:color w:val="000000" w:themeColor="text1"/>
          <w:sz w:val="24"/>
          <w:szCs w:val="24"/>
        </w:rPr>
        <w:t>Для выполнения практической работы студенты должны придерживаться следующих действий:</w:t>
      </w:r>
    </w:p>
    <w:p w14:paraId="2B9FEBFA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 xml:space="preserve">1. Выбрать для себя два интернет-банкинга и провести анализ данных проектов по следующей схеме: </w:t>
      </w:r>
    </w:p>
    <w:p w14:paraId="312C94B0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название интернет-банкинга;</w:t>
      </w:r>
    </w:p>
    <w:p w14:paraId="1650E6A0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интерфейса;</w:t>
      </w:r>
    </w:p>
    <w:p w14:paraId="38AC54ED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ассортимент услуг, предлагаемых интернет-банкингами;</w:t>
      </w:r>
    </w:p>
    <w:p w14:paraId="4642E8E8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 простота получения услуг;</w:t>
      </w:r>
    </w:p>
    <w:p w14:paraId="0FEDD9D6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5. Сделать вывод по итогам анализа.</w:t>
      </w:r>
    </w:p>
    <w:p w14:paraId="32CA9A25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6. Определить отличия интернет-банкинга от онлайн-банкинга.</w:t>
      </w:r>
    </w:p>
    <w:p w14:paraId="21884826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7. Рассмотреть порядок защиты интернет-банкингов от мошеннических действий.</w:t>
      </w:r>
    </w:p>
    <w:p w14:paraId="044490F5" w14:textId="77777777" w:rsidR="005707CB" w:rsidRPr="00791ECE" w:rsidRDefault="005707CB" w:rsidP="005707CB">
      <w:pPr>
        <w:autoSpaceDE w:val="0"/>
        <w:autoSpaceDN w:val="0"/>
        <w:adjustRightInd w:val="0"/>
        <w:spacing w:before="240" w:after="120"/>
        <w:ind w:left="644" w:firstLine="709"/>
        <w:rPr>
          <w:rFonts w:eastAsia="Calibri"/>
          <w:b/>
          <w:color w:val="000000" w:themeColor="text1"/>
        </w:rPr>
      </w:pPr>
      <w:r w:rsidRPr="00791ECE">
        <w:rPr>
          <w:rFonts w:eastAsia="Calibri"/>
          <w:b/>
          <w:color w:val="000000" w:themeColor="text1"/>
        </w:rPr>
        <w:t>Критерии оценки практической работы:</w:t>
      </w:r>
    </w:p>
    <w:p w14:paraId="5579AE7D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выполнение работы в полном объеме с соблюдением необходимой последовательности;</w:t>
      </w:r>
    </w:p>
    <w:p w14:paraId="3827E70C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защита проведена по установленным правилам;</w:t>
      </w:r>
    </w:p>
    <w:p w14:paraId="6DD797F1" w14:textId="77777777" w:rsidR="005707CB" w:rsidRPr="00791ECE" w:rsidRDefault="005707CB" w:rsidP="005707CB">
      <w:pPr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выводы сделаны грамотно, соответствуют заявленной цели работы.</w:t>
      </w:r>
    </w:p>
    <w:p w14:paraId="02ECD790" w14:textId="77777777" w:rsidR="007F010F" w:rsidRDefault="007F010F" w:rsidP="006431AA">
      <w:pPr>
        <w:jc w:val="both"/>
      </w:pPr>
    </w:p>
    <w:p w14:paraId="53166F13" w14:textId="77777777" w:rsidR="006431AA" w:rsidRPr="00F60646" w:rsidRDefault="006431AA" w:rsidP="001E216D">
      <w:pPr>
        <w:tabs>
          <w:tab w:val="left" w:pos="2088"/>
        </w:tabs>
        <w:ind w:firstLine="709"/>
        <w:jc w:val="both"/>
        <w:rPr>
          <w:b/>
        </w:rPr>
      </w:pPr>
      <w:r w:rsidRPr="00997AB4">
        <w:rPr>
          <w:b/>
        </w:rPr>
        <w:t>Практическое</w:t>
      </w:r>
      <w:r w:rsidRPr="00997AB4">
        <w:rPr>
          <w:b/>
          <w:spacing w:val="52"/>
        </w:rPr>
        <w:t xml:space="preserve"> </w:t>
      </w:r>
      <w:r w:rsidRPr="00997AB4">
        <w:rPr>
          <w:b/>
        </w:rPr>
        <w:t>занятие</w:t>
      </w:r>
      <w:r w:rsidRPr="00997AB4">
        <w:rPr>
          <w:b/>
          <w:spacing w:val="51"/>
        </w:rPr>
        <w:t xml:space="preserve"> </w:t>
      </w:r>
      <w:r w:rsidRPr="00997AB4">
        <w:rPr>
          <w:b/>
        </w:rPr>
        <w:t>№</w:t>
      </w:r>
      <w:r>
        <w:rPr>
          <w:b/>
        </w:rPr>
        <w:t>9</w:t>
      </w:r>
      <w:r w:rsidRPr="00997AB4">
        <w:rPr>
          <w:b/>
          <w:i/>
          <w:spacing w:val="54"/>
        </w:rPr>
        <w:t xml:space="preserve"> </w:t>
      </w:r>
      <w:r w:rsidRPr="002C5E22">
        <w:rPr>
          <w:b/>
        </w:rPr>
        <w:t>Анализ</w:t>
      </w:r>
      <w:r w:rsidRPr="002C5E22">
        <w:rPr>
          <w:b/>
          <w:spacing w:val="50"/>
        </w:rPr>
        <w:t xml:space="preserve"> </w:t>
      </w:r>
      <w:r w:rsidRPr="002C5E22">
        <w:rPr>
          <w:b/>
        </w:rPr>
        <w:t>правовых</w:t>
      </w:r>
      <w:r w:rsidRPr="002C5E22">
        <w:rPr>
          <w:b/>
          <w:spacing w:val="52"/>
        </w:rPr>
        <w:t xml:space="preserve"> </w:t>
      </w:r>
      <w:r w:rsidRPr="002C5E22">
        <w:rPr>
          <w:b/>
        </w:rPr>
        <w:t>основ</w:t>
      </w:r>
      <w:r w:rsidRPr="002C5E22">
        <w:rPr>
          <w:b/>
          <w:spacing w:val="50"/>
        </w:rPr>
        <w:t xml:space="preserve"> </w:t>
      </w:r>
      <w:r w:rsidRPr="002C5E22">
        <w:rPr>
          <w:b/>
        </w:rPr>
        <w:t>информационной</w:t>
      </w:r>
      <w:r w:rsidRPr="002C5E22">
        <w:rPr>
          <w:b/>
          <w:spacing w:val="51"/>
        </w:rPr>
        <w:t xml:space="preserve"> </w:t>
      </w:r>
      <w:r w:rsidRPr="00F60646">
        <w:rPr>
          <w:b/>
        </w:rPr>
        <w:t>безопасности</w:t>
      </w:r>
      <w:r w:rsidRPr="00F60646">
        <w:rPr>
          <w:b/>
          <w:spacing w:val="-52"/>
        </w:rPr>
        <w:t xml:space="preserve"> </w:t>
      </w:r>
      <w:r w:rsidRPr="00F60646">
        <w:rPr>
          <w:b/>
        </w:rPr>
        <w:t>предприятия</w:t>
      </w:r>
      <w:r w:rsidRPr="00F60646">
        <w:rPr>
          <w:b/>
          <w:spacing w:val="-2"/>
        </w:rPr>
        <w:t xml:space="preserve"> </w:t>
      </w:r>
      <w:r w:rsidRPr="00F60646">
        <w:rPr>
          <w:b/>
        </w:rPr>
        <w:t>торговли</w:t>
      </w:r>
    </w:p>
    <w:p w14:paraId="1EB01BDA" w14:textId="77777777" w:rsidR="00F60646" w:rsidRPr="00F60646" w:rsidRDefault="00F60646" w:rsidP="00F60646">
      <w:pPr>
        <w:pStyle w:val="a4"/>
        <w:spacing w:after="0"/>
        <w:ind w:right="244" w:firstLine="709"/>
        <w:jc w:val="both"/>
      </w:pPr>
      <w:r w:rsidRPr="00F60646">
        <w:rPr>
          <w:b/>
        </w:rPr>
        <w:t xml:space="preserve">Цель: </w:t>
      </w:r>
      <w:r w:rsidRPr="00F60646">
        <w:t>ознакомиться с нормативными правовыми актами в области информационной безопасности, проанализировать систему действующих правовых</w:t>
      </w:r>
      <w:r w:rsidRPr="00F60646">
        <w:rPr>
          <w:spacing w:val="-6"/>
        </w:rPr>
        <w:t xml:space="preserve"> </w:t>
      </w:r>
      <w:r w:rsidRPr="00F60646">
        <w:t>актов</w:t>
      </w:r>
      <w:r w:rsidRPr="00F60646">
        <w:rPr>
          <w:spacing w:val="-8"/>
        </w:rPr>
        <w:t xml:space="preserve"> </w:t>
      </w:r>
      <w:r w:rsidRPr="00F60646">
        <w:t>РФ</w:t>
      </w:r>
      <w:r w:rsidRPr="00F60646">
        <w:rPr>
          <w:spacing w:val="-6"/>
        </w:rPr>
        <w:t xml:space="preserve"> </w:t>
      </w:r>
      <w:r w:rsidRPr="00F60646">
        <w:t>в</w:t>
      </w:r>
      <w:r w:rsidRPr="00F60646">
        <w:rPr>
          <w:spacing w:val="-8"/>
        </w:rPr>
        <w:t xml:space="preserve"> </w:t>
      </w:r>
      <w:r w:rsidRPr="00F60646">
        <w:t>области</w:t>
      </w:r>
      <w:r w:rsidRPr="00F60646">
        <w:rPr>
          <w:spacing w:val="-6"/>
        </w:rPr>
        <w:t xml:space="preserve"> </w:t>
      </w:r>
      <w:r w:rsidRPr="00F60646">
        <w:t>информационной</w:t>
      </w:r>
      <w:r w:rsidRPr="00F60646">
        <w:rPr>
          <w:spacing w:val="-6"/>
        </w:rPr>
        <w:t xml:space="preserve"> </w:t>
      </w:r>
      <w:r w:rsidRPr="00F60646">
        <w:t>безопасности,</w:t>
      </w:r>
      <w:r w:rsidRPr="00F60646">
        <w:rPr>
          <w:spacing w:val="-8"/>
        </w:rPr>
        <w:t xml:space="preserve"> </w:t>
      </w:r>
      <w:r w:rsidRPr="00F60646">
        <w:t>формировать устойчивые навыки самостоятельной работы.</w:t>
      </w:r>
    </w:p>
    <w:p w14:paraId="65292C8C" w14:textId="77777777" w:rsidR="00F60646" w:rsidRPr="00F60646" w:rsidRDefault="00F60646" w:rsidP="00F60646">
      <w:pPr>
        <w:pStyle w:val="a4"/>
        <w:spacing w:after="0"/>
        <w:ind w:right="242" w:firstLine="709"/>
        <w:jc w:val="both"/>
      </w:pPr>
      <w:r w:rsidRPr="00F60646">
        <w:rPr>
          <w:b/>
        </w:rPr>
        <w:t>Методы</w:t>
      </w:r>
      <w:r w:rsidRPr="00F60646">
        <w:t xml:space="preserve"> </w:t>
      </w:r>
      <w:r w:rsidRPr="00F60646">
        <w:rPr>
          <w:b/>
        </w:rPr>
        <w:t>и</w:t>
      </w:r>
      <w:r w:rsidRPr="00F60646">
        <w:t xml:space="preserve"> </w:t>
      </w:r>
      <w:r w:rsidRPr="00F60646">
        <w:rPr>
          <w:b/>
        </w:rPr>
        <w:t>приемы</w:t>
      </w:r>
      <w:r w:rsidRPr="00F60646">
        <w:t>: лабораторная работа с использованием информационно-коммуникационных технологий, поисковая работа, анализ ис</w:t>
      </w:r>
      <w:r w:rsidRPr="00F60646">
        <w:rPr>
          <w:spacing w:val="-2"/>
        </w:rPr>
        <w:t>точников.</w:t>
      </w:r>
    </w:p>
    <w:p w14:paraId="779ED318" w14:textId="77777777" w:rsidR="00F60646" w:rsidRPr="00F60646" w:rsidRDefault="00F60646" w:rsidP="00F60646">
      <w:pPr>
        <w:pStyle w:val="3"/>
        <w:spacing w:before="0"/>
        <w:ind w:firstLine="709"/>
        <w:jc w:val="center"/>
        <w:rPr>
          <w:rFonts w:ascii="Times New Roman" w:hAnsi="Times New Roman" w:cs="Times New Roman"/>
          <w:b/>
          <w:color w:val="000000" w:themeColor="text1"/>
        </w:rPr>
      </w:pPr>
      <w:r w:rsidRPr="00F60646">
        <w:rPr>
          <w:rFonts w:ascii="Times New Roman" w:hAnsi="Times New Roman" w:cs="Times New Roman"/>
          <w:b/>
          <w:color w:val="000000" w:themeColor="text1"/>
        </w:rPr>
        <w:t>Ход</w:t>
      </w:r>
      <w:r w:rsidRPr="00F60646">
        <w:rPr>
          <w:rFonts w:ascii="Times New Roman" w:hAnsi="Times New Roman" w:cs="Times New Roman"/>
          <w:b/>
          <w:color w:val="000000" w:themeColor="text1"/>
          <w:spacing w:val="-6"/>
        </w:rPr>
        <w:t xml:space="preserve"> </w:t>
      </w:r>
      <w:r w:rsidRPr="00F60646">
        <w:rPr>
          <w:rFonts w:ascii="Times New Roman" w:hAnsi="Times New Roman" w:cs="Times New Roman"/>
          <w:b/>
          <w:color w:val="000000" w:themeColor="text1"/>
          <w:spacing w:val="-2"/>
        </w:rPr>
        <w:t>работы:</w:t>
      </w:r>
    </w:p>
    <w:p w14:paraId="23153090" w14:textId="77777777" w:rsidR="00F60646" w:rsidRPr="00F60646" w:rsidRDefault="00F60646" w:rsidP="00F60646">
      <w:pPr>
        <w:pStyle w:val="a4"/>
        <w:spacing w:after="0"/>
        <w:ind w:right="244" w:firstLine="709"/>
        <w:jc w:val="both"/>
      </w:pPr>
      <w:r w:rsidRPr="00F60646">
        <w:t>Используя любой интернет-браузер, найти правовые документы из представленного перечня.</w:t>
      </w:r>
    </w:p>
    <w:p w14:paraId="7EF4CD10" w14:textId="77777777" w:rsidR="00F60646" w:rsidRPr="00F60646" w:rsidRDefault="00F60646" w:rsidP="00F60646">
      <w:pPr>
        <w:pStyle w:val="a4"/>
        <w:spacing w:after="0"/>
        <w:ind w:right="811" w:firstLine="709"/>
        <w:jc w:val="both"/>
      </w:pPr>
      <w:r w:rsidRPr="00F60646">
        <w:t>Вставить</w:t>
      </w:r>
      <w:r w:rsidRPr="00F60646">
        <w:rPr>
          <w:spacing w:val="-8"/>
        </w:rPr>
        <w:t xml:space="preserve"> </w:t>
      </w:r>
      <w:r w:rsidRPr="00F60646">
        <w:t>недостающие</w:t>
      </w:r>
      <w:r w:rsidRPr="00F60646">
        <w:rPr>
          <w:spacing w:val="-7"/>
        </w:rPr>
        <w:t xml:space="preserve"> </w:t>
      </w:r>
      <w:r w:rsidRPr="00F60646">
        <w:t>реквизиты</w:t>
      </w:r>
      <w:r w:rsidRPr="00F60646">
        <w:rPr>
          <w:spacing w:val="-6"/>
        </w:rPr>
        <w:t xml:space="preserve"> </w:t>
      </w:r>
      <w:r w:rsidRPr="00F60646">
        <w:t>в</w:t>
      </w:r>
      <w:r w:rsidRPr="00F60646">
        <w:rPr>
          <w:spacing w:val="-7"/>
        </w:rPr>
        <w:t xml:space="preserve"> </w:t>
      </w:r>
      <w:r w:rsidRPr="00F60646">
        <w:t>перечень</w:t>
      </w:r>
      <w:r w:rsidRPr="00F60646">
        <w:rPr>
          <w:spacing w:val="-8"/>
        </w:rPr>
        <w:t xml:space="preserve"> </w:t>
      </w:r>
      <w:r w:rsidRPr="00F60646">
        <w:t>нормативных</w:t>
      </w:r>
      <w:r w:rsidRPr="00F60646">
        <w:rPr>
          <w:spacing w:val="-6"/>
        </w:rPr>
        <w:t xml:space="preserve"> </w:t>
      </w:r>
      <w:r w:rsidRPr="00F60646">
        <w:t>актов. Оформить отчет по лабораторной работе.</w:t>
      </w:r>
    </w:p>
    <w:p w14:paraId="106BED54" w14:textId="77777777" w:rsidR="00F60646" w:rsidRPr="00F60646" w:rsidRDefault="00F60646" w:rsidP="00F60646">
      <w:pPr>
        <w:pStyle w:val="3"/>
        <w:spacing w:before="0"/>
        <w:ind w:right="242"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F60646">
        <w:rPr>
          <w:rFonts w:ascii="Times New Roman" w:hAnsi="Times New Roman" w:cs="Times New Roman"/>
          <w:b/>
          <w:color w:val="000000" w:themeColor="text1"/>
        </w:rPr>
        <w:t>Нормативно-правовые акты в области информационной безопасности РФ:</w:t>
      </w:r>
    </w:p>
    <w:p w14:paraId="177C7594" w14:textId="77777777" w:rsidR="00F60646" w:rsidRPr="00F60646" w:rsidRDefault="00F60646" w:rsidP="00F60646">
      <w:pPr>
        <w:pStyle w:val="a4"/>
        <w:spacing w:after="0"/>
        <w:ind w:firstLine="709"/>
        <w:jc w:val="both"/>
      </w:pPr>
      <w:r w:rsidRPr="00F60646">
        <w:t>Конституция</w:t>
      </w:r>
      <w:r w:rsidRPr="00F60646">
        <w:rPr>
          <w:spacing w:val="-3"/>
        </w:rPr>
        <w:t xml:space="preserve"> </w:t>
      </w:r>
      <w:r w:rsidRPr="00F60646">
        <w:t>Российской</w:t>
      </w:r>
      <w:r w:rsidRPr="00F60646">
        <w:rPr>
          <w:spacing w:val="-2"/>
        </w:rPr>
        <w:t xml:space="preserve"> </w:t>
      </w:r>
      <w:r w:rsidRPr="00F60646">
        <w:t>Федерации,</w:t>
      </w:r>
      <w:r w:rsidRPr="00F60646">
        <w:rPr>
          <w:spacing w:val="-3"/>
        </w:rPr>
        <w:t xml:space="preserve"> </w:t>
      </w:r>
      <w:r w:rsidRPr="00F60646">
        <w:t>принята</w:t>
      </w:r>
      <w:r w:rsidRPr="00F60646">
        <w:rPr>
          <w:spacing w:val="-5"/>
        </w:rPr>
        <w:t xml:space="preserve"> </w:t>
      </w:r>
      <w:r w:rsidRPr="00F60646">
        <w:t>12</w:t>
      </w:r>
      <w:r w:rsidRPr="00F60646">
        <w:rPr>
          <w:spacing w:val="-5"/>
        </w:rPr>
        <w:t xml:space="preserve"> </w:t>
      </w:r>
      <w:r w:rsidRPr="00F60646">
        <w:t>декабря</w:t>
      </w:r>
      <w:r w:rsidR="001E216D">
        <w:rPr>
          <w:spacing w:val="-5"/>
        </w:rPr>
        <w:t xml:space="preserve"> 1993г.</w:t>
      </w:r>
    </w:p>
    <w:p w14:paraId="1CB75BE0" w14:textId="77777777" w:rsidR="00F60646" w:rsidRPr="00F60646" w:rsidRDefault="00F60646" w:rsidP="00F60646">
      <w:pPr>
        <w:pStyle w:val="a4"/>
        <w:spacing w:after="0"/>
        <w:ind w:right="244" w:firstLine="709"/>
        <w:jc w:val="both"/>
      </w:pPr>
      <w:r w:rsidRPr="00F60646">
        <w:t>Указ</w:t>
      </w:r>
      <w:r w:rsidRPr="00F60646">
        <w:rPr>
          <w:spacing w:val="-12"/>
        </w:rPr>
        <w:t xml:space="preserve"> </w:t>
      </w:r>
      <w:r w:rsidRPr="00F60646">
        <w:t>Президента</w:t>
      </w:r>
      <w:r w:rsidRPr="00F60646">
        <w:rPr>
          <w:spacing w:val="-11"/>
        </w:rPr>
        <w:t xml:space="preserve"> </w:t>
      </w:r>
      <w:r w:rsidRPr="00F60646">
        <w:t>Российской</w:t>
      </w:r>
      <w:r w:rsidRPr="00F60646">
        <w:rPr>
          <w:spacing w:val="-13"/>
        </w:rPr>
        <w:t xml:space="preserve"> </w:t>
      </w:r>
      <w:r w:rsidRPr="00F60646">
        <w:t>Федерации</w:t>
      </w:r>
      <w:r w:rsidRPr="00F60646">
        <w:rPr>
          <w:spacing w:val="-10"/>
        </w:rPr>
        <w:t xml:space="preserve"> </w:t>
      </w:r>
      <w:r w:rsidRPr="00F60646">
        <w:t>от</w:t>
      </w:r>
      <w:r w:rsidRPr="00F60646">
        <w:rPr>
          <w:spacing w:val="-14"/>
        </w:rPr>
        <w:t xml:space="preserve"> </w:t>
      </w:r>
      <w:r w:rsidRPr="00F60646">
        <w:t>1</w:t>
      </w:r>
      <w:r w:rsidRPr="00F60646">
        <w:rPr>
          <w:spacing w:val="-12"/>
        </w:rPr>
        <w:t xml:space="preserve"> </w:t>
      </w:r>
      <w:r w:rsidRPr="00F60646">
        <w:t>ноября</w:t>
      </w:r>
      <w:r w:rsidRPr="00F60646">
        <w:rPr>
          <w:spacing w:val="-13"/>
        </w:rPr>
        <w:t xml:space="preserve"> </w:t>
      </w:r>
      <w:r w:rsidRPr="00F60646">
        <w:t>2008</w:t>
      </w:r>
      <w:r w:rsidRPr="00F60646">
        <w:rPr>
          <w:spacing w:val="-10"/>
        </w:rPr>
        <w:t xml:space="preserve"> </w:t>
      </w:r>
      <w:r w:rsidRPr="00F60646">
        <w:t>г.</w:t>
      </w:r>
      <w:r w:rsidRPr="00F60646">
        <w:rPr>
          <w:spacing w:val="-14"/>
        </w:rPr>
        <w:t xml:space="preserve"> </w:t>
      </w:r>
      <w:r w:rsidRPr="00F60646">
        <w:t>№</w:t>
      </w:r>
      <w:r w:rsidRPr="00F60646">
        <w:rPr>
          <w:spacing w:val="-12"/>
        </w:rPr>
        <w:t xml:space="preserve"> </w:t>
      </w:r>
      <w:r w:rsidRPr="00F60646">
        <w:t>1576</w:t>
      </w:r>
      <w:r w:rsidRPr="00F60646">
        <w:rPr>
          <w:spacing w:val="-10"/>
        </w:rPr>
        <w:t xml:space="preserve"> </w:t>
      </w:r>
      <w:r w:rsidRPr="00F60646">
        <w:t>«О совете</w:t>
      </w:r>
      <w:r w:rsidRPr="00F60646">
        <w:rPr>
          <w:spacing w:val="-4"/>
        </w:rPr>
        <w:t xml:space="preserve"> </w:t>
      </w:r>
      <w:r w:rsidRPr="00F60646">
        <w:t>при Президенте</w:t>
      </w:r>
      <w:r w:rsidRPr="00F60646">
        <w:rPr>
          <w:spacing w:val="-1"/>
        </w:rPr>
        <w:t xml:space="preserve"> </w:t>
      </w:r>
      <w:r w:rsidRPr="00F60646">
        <w:t>Российской</w:t>
      </w:r>
      <w:r w:rsidRPr="00F60646">
        <w:rPr>
          <w:spacing w:val="-1"/>
        </w:rPr>
        <w:t xml:space="preserve"> </w:t>
      </w:r>
      <w:r w:rsidRPr="00F60646">
        <w:t>Федерации</w:t>
      </w:r>
      <w:r w:rsidRPr="00F60646">
        <w:rPr>
          <w:spacing w:val="-1"/>
        </w:rPr>
        <w:t xml:space="preserve"> </w:t>
      </w:r>
      <w:r w:rsidRPr="00F60646">
        <w:t>по развитию</w:t>
      </w:r>
      <w:r w:rsidRPr="00F60646">
        <w:rPr>
          <w:spacing w:val="7"/>
        </w:rPr>
        <w:t xml:space="preserve"> </w:t>
      </w:r>
      <w:r w:rsidRPr="00F60646">
        <w:t>общества</w:t>
      </w:r>
      <w:r w:rsidRPr="00F60646">
        <w:rPr>
          <w:spacing w:val="-4"/>
        </w:rPr>
        <w:t xml:space="preserve"> </w:t>
      </w:r>
      <w:r w:rsidRPr="00F60646">
        <w:t>в Российской Федерации».</w:t>
      </w:r>
    </w:p>
    <w:p w14:paraId="414C6130" w14:textId="77777777" w:rsidR="00F60646" w:rsidRPr="00F60646" w:rsidRDefault="00F60646" w:rsidP="00F60646">
      <w:pPr>
        <w:pStyle w:val="a4"/>
        <w:spacing w:after="0"/>
        <w:ind w:right="242" w:firstLine="709"/>
        <w:jc w:val="both"/>
      </w:pPr>
      <w:r w:rsidRPr="00F60646">
        <w:lastRenderedPageBreak/>
        <w:t xml:space="preserve">Указ Президента Российской Федерации от 30 мая 2005 г. </w:t>
      </w:r>
      <w:proofErr w:type="gramStart"/>
      <w:r w:rsidRPr="00F60646">
        <w:t>№</w:t>
      </w:r>
      <w:r w:rsidRPr="00F60646">
        <w:rPr>
          <w:spacing w:val="40"/>
          <w:u w:val="single"/>
        </w:rPr>
        <w:t xml:space="preserve">  </w:t>
      </w:r>
      <w:r w:rsidRPr="00F60646">
        <w:t>«</w:t>
      </w:r>
      <w:proofErr w:type="gramEnd"/>
      <w:r w:rsidRPr="00F60646">
        <w:t>Об утверждении Положения о персональных данных государственного гражданского служащего Российской Федерации и ведении его личного дела».</w:t>
      </w:r>
    </w:p>
    <w:p w14:paraId="2A394CD9" w14:textId="77777777" w:rsidR="00F60646" w:rsidRPr="00F60646" w:rsidRDefault="00F60646" w:rsidP="00F60646">
      <w:pPr>
        <w:pStyle w:val="a4"/>
        <w:spacing w:after="0"/>
        <w:ind w:right="242" w:firstLine="709"/>
        <w:jc w:val="both"/>
      </w:pPr>
      <w:r w:rsidRPr="00F60646">
        <w:t>Указ Президента Российской Федерации от 17 марта 2008 г.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обмена».</w:t>
      </w:r>
    </w:p>
    <w:p w14:paraId="7345F593" w14:textId="77777777" w:rsidR="00F60646" w:rsidRPr="00F60646" w:rsidRDefault="00F60646" w:rsidP="00F60646">
      <w:pPr>
        <w:pStyle w:val="a4"/>
        <w:spacing w:after="0"/>
        <w:ind w:right="246" w:firstLine="709"/>
        <w:jc w:val="both"/>
      </w:pPr>
      <w:r w:rsidRPr="00F60646">
        <w:t>Указ Президента Российской Федерации «Об утверждении перечня сведений конфиденциального характера».</w:t>
      </w:r>
    </w:p>
    <w:p w14:paraId="5DEAF2F3" w14:textId="77777777" w:rsidR="00F60646" w:rsidRPr="00F60646" w:rsidRDefault="00F60646" w:rsidP="001E216D">
      <w:pPr>
        <w:pStyle w:val="a4"/>
        <w:spacing w:after="0"/>
        <w:ind w:firstLine="709"/>
        <w:jc w:val="both"/>
      </w:pPr>
      <w:r w:rsidRPr="00F60646">
        <w:t>Постановление</w:t>
      </w:r>
      <w:r w:rsidRPr="00F60646">
        <w:rPr>
          <w:spacing w:val="-14"/>
        </w:rPr>
        <w:t xml:space="preserve"> </w:t>
      </w:r>
      <w:r w:rsidRPr="00F60646">
        <w:t>Правительства</w:t>
      </w:r>
      <w:r w:rsidRPr="00F60646">
        <w:rPr>
          <w:spacing w:val="-13"/>
        </w:rPr>
        <w:t xml:space="preserve"> </w:t>
      </w:r>
      <w:r w:rsidRPr="00F60646">
        <w:t>Российской</w:t>
      </w:r>
      <w:r w:rsidRPr="00F60646">
        <w:rPr>
          <w:spacing w:val="-13"/>
        </w:rPr>
        <w:t xml:space="preserve"> </w:t>
      </w:r>
      <w:r w:rsidRPr="00F60646">
        <w:t>Федерации</w:t>
      </w:r>
      <w:r w:rsidRPr="00F60646">
        <w:rPr>
          <w:spacing w:val="-13"/>
        </w:rPr>
        <w:t xml:space="preserve"> </w:t>
      </w:r>
      <w:r w:rsidRPr="00F60646">
        <w:t>№ 228 «О</w:t>
      </w:r>
      <w:r w:rsidRPr="00F60646">
        <w:rPr>
          <w:spacing w:val="-3"/>
        </w:rPr>
        <w:t xml:space="preserve"> </w:t>
      </w:r>
      <w:r w:rsidRPr="00F60646">
        <w:t>федеральной</w:t>
      </w:r>
      <w:r w:rsidRPr="00F60646">
        <w:rPr>
          <w:spacing w:val="-1"/>
        </w:rPr>
        <w:t xml:space="preserve"> </w:t>
      </w:r>
      <w:r w:rsidRPr="00F60646">
        <w:t>службе</w:t>
      </w:r>
      <w:r w:rsidRPr="00F60646">
        <w:rPr>
          <w:spacing w:val="-1"/>
        </w:rPr>
        <w:t xml:space="preserve"> </w:t>
      </w:r>
      <w:r w:rsidRPr="00F60646">
        <w:t>по</w:t>
      </w:r>
      <w:r w:rsidRPr="00F60646">
        <w:rPr>
          <w:spacing w:val="-3"/>
        </w:rPr>
        <w:t xml:space="preserve"> </w:t>
      </w:r>
      <w:r w:rsidRPr="00F60646">
        <w:t>надзору</w:t>
      </w:r>
      <w:r w:rsidRPr="00F60646">
        <w:rPr>
          <w:spacing w:val="-5"/>
        </w:rPr>
        <w:t xml:space="preserve"> </w:t>
      </w:r>
      <w:r w:rsidRPr="00F60646">
        <w:t>в</w:t>
      </w:r>
      <w:r w:rsidRPr="00F60646">
        <w:rPr>
          <w:spacing w:val="-2"/>
        </w:rPr>
        <w:t xml:space="preserve"> </w:t>
      </w:r>
      <w:r w:rsidRPr="00F60646">
        <w:t>сфере</w:t>
      </w:r>
      <w:r w:rsidRPr="00F60646">
        <w:rPr>
          <w:spacing w:val="-1"/>
        </w:rPr>
        <w:t xml:space="preserve"> </w:t>
      </w:r>
      <w:r w:rsidRPr="00F60646">
        <w:t>связи,</w:t>
      </w:r>
      <w:r w:rsidRPr="00F60646">
        <w:rPr>
          <w:spacing w:val="-2"/>
        </w:rPr>
        <w:t xml:space="preserve"> </w:t>
      </w:r>
      <w:r w:rsidRPr="00F60646">
        <w:t>информационных технологий и массовых коммуникаций».</w:t>
      </w:r>
    </w:p>
    <w:p w14:paraId="19773982" w14:textId="77777777" w:rsidR="00F60646" w:rsidRPr="00F60646" w:rsidRDefault="00F60646" w:rsidP="00F60646">
      <w:pPr>
        <w:pStyle w:val="a4"/>
        <w:spacing w:after="0"/>
        <w:ind w:right="242" w:firstLine="709"/>
        <w:jc w:val="both"/>
      </w:pPr>
      <w:r w:rsidRPr="00F60646">
        <w:t>Постановление Правительства Российской Федерации «Об утверждении требований к защите данных при их обработке в информационных системах персональных данных».</w:t>
      </w:r>
    </w:p>
    <w:p w14:paraId="0DE5F2EB" w14:textId="77777777" w:rsidR="00F60646" w:rsidRPr="00F60646" w:rsidRDefault="00F60646" w:rsidP="00F60646">
      <w:pPr>
        <w:pStyle w:val="a4"/>
        <w:spacing w:after="0"/>
        <w:ind w:right="242" w:firstLine="709"/>
        <w:jc w:val="both"/>
      </w:pPr>
      <w:r w:rsidRPr="00F60646">
        <w:t>Постановление Правительства Российской Федерации от 6 июля 2008 г. «Об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данных».</w:t>
      </w:r>
    </w:p>
    <w:p w14:paraId="49A4C7CF" w14:textId="77777777" w:rsidR="00F60646" w:rsidRPr="00F60646" w:rsidRDefault="00F60646" w:rsidP="00F60646">
      <w:pPr>
        <w:pStyle w:val="a4"/>
        <w:spacing w:after="0"/>
        <w:ind w:right="242" w:firstLine="709"/>
        <w:jc w:val="both"/>
      </w:pPr>
      <w:r w:rsidRPr="00F60646">
        <w:t>Постановление Правительства Российской Федерации от 15 сентября 2008 г. № «Об утверждении положения об особенностях обработки персональных данных, осуществляемой без использования средств авто</w:t>
      </w:r>
      <w:r w:rsidRPr="00F60646">
        <w:rPr>
          <w:spacing w:val="-2"/>
        </w:rPr>
        <w:t>матизации».</w:t>
      </w:r>
    </w:p>
    <w:p w14:paraId="51923101" w14:textId="77777777" w:rsidR="00F60646" w:rsidRPr="00F60646" w:rsidRDefault="00F60646" w:rsidP="00F60646">
      <w:pPr>
        <w:pStyle w:val="a4"/>
        <w:spacing w:after="0"/>
        <w:ind w:right="242" w:firstLine="709"/>
        <w:jc w:val="both"/>
      </w:pPr>
      <w:r w:rsidRPr="00F60646">
        <w:t>Постановление</w:t>
      </w:r>
      <w:r w:rsidRPr="00F60646">
        <w:rPr>
          <w:spacing w:val="-18"/>
        </w:rPr>
        <w:t xml:space="preserve"> </w:t>
      </w:r>
      <w:r w:rsidRPr="00F60646">
        <w:t>Правительства</w:t>
      </w:r>
      <w:r w:rsidRPr="00F60646">
        <w:rPr>
          <w:spacing w:val="-17"/>
        </w:rPr>
        <w:t xml:space="preserve"> </w:t>
      </w:r>
      <w:r w:rsidRPr="00F60646">
        <w:t>Российской</w:t>
      </w:r>
      <w:r w:rsidRPr="00F60646">
        <w:rPr>
          <w:spacing w:val="-15"/>
        </w:rPr>
        <w:t xml:space="preserve"> </w:t>
      </w:r>
      <w:r w:rsidRPr="00F60646">
        <w:t>Федерации</w:t>
      </w:r>
      <w:r w:rsidRPr="00F60646">
        <w:rPr>
          <w:spacing w:val="-16"/>
        </w:rPr>
        <w:t xml:space="preserve"> </w:t>
      </w:r>
      <w:r w:rsidRPr="00F60646">
        <w:t>от</w:t>
      </w:r>
      <w:r w:rsidRPr="00F60646">
        <w:rPr>
          <w:spacing w:val="-18"/>
        </w:rPr>
        <w:t xml:space="preserve"> </w:t>
      </w:r>
      <w:r w:rsidRPr="00F60646">
        <w:t>3</w:t>
      </w:r>
      <w:r w:rsidRPr="00F60646">
        <w:rPr>
          <w:spacing w:val="-17"/>
        </w:rPr>
        <w:t xml:space="preserve"> </w:t>
      </w:r>
      <w:r w:rsidRPr="00F60646">
        <w:t>ноября</w:t>
      </w:r>
      <w:r w:rsidRPr="00F60646">
        <w:rPr>
          <w:spacing w:val="-18"/>
        </w:rPr>
        <w:t xml:space="preserve"> </w:t>
      </w:r>
      <w:r w:rsidRPr="00F60646">
        <w:t>1994 г.</w:t>
      </w:r>
      <w:r w:rsidRPr="00F60646">
        <w:rPr>
          <w:spacing w:val="-1"/>
        </w:rPr>
        <w:t xml:space="preserve"> </w:t>
      </w:r>
      <w:r w:rsidRPr="00F60646">
        <w:t>№ «Об утверждении Положения</w:t>
      </w:r>
      <w:r w:rsidRPr="00F60646">
        <w:rPr>
          <w:spacing w:val="-2"/>
        </w:rPr>
        <w:t xml:space="preserve"> </w:t>
      </w:r>
      <w:r w:rsidRPr="00F60646">
        <w:t>о порядке обращения со служебной информацией ограниченного распространения в федеральных органах исполнительной власти».</w:t>
      </w:r>
    </w:p>
    <w:p w14:paraId="706EE746" w14:textId="77777777" w:rsidR="00F60646" w:rsidRDefault="00F60646" w:rsidP="00F60646">
      <w:pPr>
        <w:ind w:firstLine="709"/>
        <w:jc w:val="both"/>
      </w:pPr>
    </w:p>
    <w:p w14:paraId="69AB688E" w14:textId="77777777" w:rsidR="001E216D" w:rsidRDefault="001E216D" w:rsidP="001E216D">
      <w:pPr>
        <w:ind w:firstLine="709"/>
        <w:rPr>
          <w:b/>
        </w:rPr>
      </w:pPr>
      <w:r w:rsidRPr="001E216D">
        <w:rPr>
          <w:b/>
        </w:rPr>
        <w:t>Практическая часть</w:t>
      </w:r>
    </w:p>
    <w:p w14:paraId="6FD700CD" w14:textId="77777777" w:rsidR="001E216D" w:rsidRDefault="001E216D" w:rsidP="001E216D">
      <w:pPr>
        <w:ind w:firstLine="709"/>
        <w:rPr>
          <w:b/>
        </w:rPr>
      </w:pPr>
    </w:p>
    <w:p w14:paraId="2646A3EC" w14:textId="77777777" w:rsidR="001E216D" w:rsidRPr="001E216D" w:rsidRDefault="001E216D" w:rsidP="001E216D">
      <w:pPr>
        <w:ind w:firstLine="709"/>
        <w:rPr>
          <w:spacing w:val="-2"/>
        </w:rPr>
      </w:pPr>
      <w:r w:rsidRPr="001E216D">
        <w:rPr>
          <w:b/>
        </w:rPr>
        <w:t>Задание № 1 Сформулируйте</w:t>
      </w:r>
      <w:r w:rsidRPr="001E216D">
        <w:t xml:space="preserve"> ответ на вопрос:</w:t>
      </w:r>
      <w:r w:rsidRPr="001E216D">
        <w:rPr>
          <w:b/>
        </w:rPr>
        <w:t xml:space="preserve"> </w:t>
      </w:r>
      <w:r w:rsidRPr="001E216D">
        <w:t xml:space="preserve">какой документ из перечня является высшим в иерархии правовых </w:t>
      </w:r>
      <w:r w:rsidRPr="001E216D">
        <w:rPr>
          <w:spacing w:val="-2"/>
        </w:rPr>
        <w:t>актов и обоснуйте ответ</w:t>
      </w:r>
    </w:p>
    <w:p w14:paraId="7F0B5A7D" w14:textId="77777777" w:rsidR="00F60646" w:rsidRPr="001E216D" w:rsidRDefault="001E216D" w:rsidP="009E5801">
      <w:pPr>
        <w:pStyle w:val="aa"/>
        <w:widowControl w:val="0"/>
        <w:tabs>
          <w:tab w:val="left" w:pos="991"/>
        </w:tabs>
        <w:autoSpaceDE w:val="0"/>
        <w:autoSpaceDN w:val="0"/>
        <w:spacing w:after="0" w:line="240" w:lineRule="auto"/>
        <w:ind w:left="0" w:right="24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E216D">
        <w:rPr>
          <w:rFonts w:ascii="Times New Roman" w:hAnsi="Times New Roman" w:cs="Times New Roman"/>
          <w:b/>
          <w:sz w:val="24"/>
          <w:szCs w:val="24"/>
        </w:rPr>
        <w:t>Задание № 2 Сформулируйте</w:t>
      </w:r>
      <w:r w:rsidRPr="001E216D">
        <w:rPr>
          <w:rFonts w:ascii="Times New Roman" w:hAnsi="Times New Roman" w:cs="Times New Roman"/>
          <w:sz w:val="24"/>
          <w:szCs w:val="24"/>
        </w:rPr>
        <w:t xml:space="preserve"> ответ на вопрос:</w:t>
      </w:r>
      <w:r w:rsidRPr="001E21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216D">
        <w:rPr>
          <w:rFonts w:ascii="Times New Roman" w:hAnsi="Times New Roman" w:cs="Times New Roman"/>
          <w:sz w:val="24"/>
          <w:szCs w:val="24"/>
        </w:rPr>
        <w:t>к</w:t>
      </w:r>
      <w:r w:rsidR="00F60646" w:rsidRPr="001E216D">
        <w:rPr>
          <w:rFonts w:ascii="Times New Roman" w:hAnsi="Times New Roman" w:cs="Times New Roman"/>
          <w:sz w:val="24"/>
          <w:szCs w:val="24"/>
        </w:rPr>
        <w:t>акие документы из представленного перечня являются следствием ассоциирования правовых актов</w:t>
      </w:r>
      <w:r w:rsidR="00F60646" w:rsidRPr="001E216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60646" w:rsidRPr="001E216D">
        <w:rPr>
          <w:rFonts w:ascii="Times New Roman" w:hAnsi="Times New Roman" w:cs="Times New Roman"/>
          <w:sz w:val="24"/>
          <w:szCs w:val="24"/>
        </w:rPr>
        <w:t>РФ</w:t>
      </w:r>
      <w:r w:rsidR="00F60646" w:rsidRPr="001E216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60646" w:rsidRPr="001E216D">
        <w:rPr>
          <w:rFonts w:ascii="Times New Roman" w:hAnsi="Times New Roman" w:cs="Times New Roman"/>
          <w:sz w:val="24"/>
          <w:szCs w:val="24"/>
        </w:rPr>
        <w:t>с</w:t>
      </w:r>
      <w:r w:rsidR="00F60646" w:rsidRPr="001E216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60646" w:rsidRPr="001E216D">
        <w:rPr>
          <w:rFonts w:ascii="Times New Roman" w:hAnsi="Times New Roman" w:cs="Times New Roman"/>
          <w:sz w:val="24"/>
          <w:szCs w:val="24"/>
        </w:rPr>
        <w:t>международным</w:t>
      </w:r>
      <w:r w:rsidR="00F60646" w:rsidRPr="001E216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60646" w:rsidRPr="001E216D">
        <w:rPr>
          <w:rFonts w:ascii="Times New Roman" w:hAnsi="Times New Roman" w:cs="Times New Roman"/>
          <w:sz w:val="24"/>
          <w:szCs w:val="24"/>
        </w:rPr>
        <w:t>законодательством</w:t>
      </w:r>
      <w:r w:rsidRPr="001E216D">
        <w:rPr>
          <w:rFonts w:ascii="Times New Roman" w:hAnsi="Times New Roman" w:cs="Times New Roman"/>
          <w:sz w:val="24"/>
          <w:szCs w:val="24"/>
        </w:rPr>
        <w:t xml:space="preserve"> и обоснуйте ответ</w:t>
      </w:r>
    </w:p>
    <w:p w14:paraId="719B71BB" w14:textId="77777777" w:rsidR="00F60646" w:rsidRPr="00F60646" w:rsidRDefault="00F60646" w:rsidP="00F60646">
      <w:pPr>
        <w:pStyle w:val="a4"/>
        <w:spacing w:after="0"/>
        <w:ind w:firstLine="709"/>
        <w:jc w:val="both"/>
      </w:pPr>
    </w:p>
    <w:p w14:paraId="73670ABE" w14:textId="77777777" w:rsidR="006431AA" w:rsidRPr="00E74B02" w:rsidRDefault="006431AA" w:rsidP="00E74B02">
      <w:pPr>
        <w:ind w:firstLine="709"/>
        <w:jc w:val="both"/>
        <w:rPr>
          <w:b/>
        </w:rPr>
      </w:pPr>
      <w:r w:rsidRPr="00E74B02">
        <w:rPr>
          <w:b/>
        </w:rPr>
        <w:t>Практическое</w:t>
      </w:r>
      <w:r w:rsidRPr="00E74B02">
        <w:rPr>
          <w:b/>
          <w:spacing w:val="19"/>
        </w:rPr>
        <w:t xml:space="preserve"> </w:t>
      </w:r>
      <w:r w:rsidRPr="00E74B02">
        <w:rPr>
          <w:b/>
        </w:rPr>
        <w:t>занятие</w:t>
      </w:r>
      <w:r w:rsidRPr="00E74B02">
        <w:rPr>
          <w:b/>
          <w:spacing w:val="19"/>
        </w:rPr>
        <w:t xml:space="preserve"> </w:t>
      </w:r>
      <w:r w:rsidRPr="00E74B02">
        <w:rPr>
          <w:b/>
        </w:rPr>
        <w:t>№10</w:t>
      </w:r>
      <w:r w:rsidRPr="00E74B02">
        <w:rPr>
          <w:b/>
          <w:i/>
          <w:spacing w:val="20"/>
        </w:rPr>
        <w:t xml:space="preserve"> </w:t>
      </w:r>
      <w:r w:rsidRPr="00E74B02">
        <w:rPr>
          <w:b/>
        </w:rPr>
        <w:t>Анализ</w:t>
      </w:r>
      <w:r w:rsidRPr="00E74B02">
        <w:rPr>
          <w:b/>
          <w:spacing w:val="18"/>
        </w:rPr>
        <w:t xml:space="preserve"> </w:t>
      </w:r>
      <w:r w:rsidRPr="00E74B02">
        <w:rPr>
          <w:b/>
        </w:rPr>
        <w:t>практических</w:t>
      </w:r>
      <w:r w:rsidRPr="00E74B02">
        <w:rPr>
          <w:b/>
          <w:spacing w:val="18"/>
        </w:rPr>
        <w:t xml:space="preserve"> </w:t>
      </w:r>
      <w:r w:rsidRPr="00E74B02">
        <w:rPr>
          <w:b/>
        </w:rPr>
        <w:t>ситуаций</w:t>
      </w:r>
      <w:r w:rsidRPr="00E74B02">
        <w:rPr>
          <w:b/>
          <w:spacing w:val="17"/>
        </w:rPr>
        <w:t xml:space="preserve"> </w:t>
      </w:r>
      <w:r w:rsidRPr="00E74B02">
        <w:rPr>
          <w:b/>
        </w:rPr>
        <w:t>по</w:t>
      </w:r>
      <w:r w:rsidRPr="00E74B02">
        <w:rPr>
          <w:b/>
          <w:spacing w:val="18"/>
        </w:rPr>
        <w:t xml:space="preserve"> </w:t>
      </w:r>
      <w:r w:rsidRPr="00E74B02">
        <w:rPr>
          <w:b/>
        </w:rPr>
        <w:t>управлению</w:t>
      </w:r>
      <w:r w:rsidRPr="00E74B02">
        <w:rPr>
          <w:b/>
          <w:spacing w:val="19"/>
        </w:rPr>
        <w:t xml:space="preserve"> </w:t>
      </w:r>
      <w:r w:rsidRPr="00E74B02">
        <w:rPr>
          <w:b/>
        </w:rPr>
        <w:t>АРТ-атаками</w:t>
      </w:r>
      <w:r w:rsidRPr="00E74B02">
        <w:rPr>
          <w:b/>
          <w:spacing w:val="18"/>
        </w:rPr>
        <w:t xml:space="preserve"> </w:t>
      </w:r>
      <w:r w:rsidRPr="00E74B02">
        <w:rPr>
          <w:b/>
        </w:rPr>
        <w:t>в коммерческой</w:t>
      </w:r>
      <w:r w:rsidRPr="00E74B02">
        <w:rPr>
          <w:b/>
          <w:spacing w:val="-5"/>
        </w:rPr>
        <w:t xml:space="preserve"> </w:t>
      </w:r>
      <w:r w:rsidRPr="00E74B02">
        <w:rPr>
          <w:b/>
        </w:rPr>
        <w:t>деятельности.</w:t>
      </w:r>
    </w:p>
    <w:p w14:paraId="531405F2" w14:textId="77777777" w:rsidR="00D278FC" w:rsidRPr="00AD3037" w:rsidRDefault="00D278FC" w:rsidP="00D278FC">
      <w:pPr>
        <w:ind w:firstLine="709"/>
        <w:jc w:val="both"/>
      </w:pPr>
      <w:r w:rsidRPr="00AD3037">
        <w:rPr>
          <w:b/>
        </w:rPr>
        <w:t>Цель:</w:t>
      </w:r>
      <w:r>
        <w:rPr>
          <w:b/>
        </w:rPr>
        <w:t xml:space="preserve"> </w:t>
      </w:r>
      <w:r w:rsidRPr="00074DEA">
        <w:t>приобрести навыки по классификации</w:t>
      </w:r>
      <w:r w:rsidR="00E74B02">
        <w:t xml:space="preserve"> и практических </w:t>
      </w:r>
      <w:r w:rsidR="002C5E22">
        <w:t>ситуаций по</w:t>
      </w:r>
      <w:r w:rsidR="00E74B02">
        <w:t xml:space="preserve"> управлению АРТ –атаками в коммерческой деятельности.</w:t>
      </w:r>
    </w:p>
    <w:p w14:paraId="4234F68C" w14:textId="77777777" w:rsidR="00D278FC" w:rsidRPr="00AD3037" w:rsidRDefault="00D278FC" w:rsidP="00D278FC">
      <w:r w:rsidRPr="00AD3037">
        <w:rPr>
          <w:b/>
        </w:rPr>
        <w:t>Оснащение:</w:t>
      </w:r>
      <w:r w:rsidRPr="00F00958">
        <w:rPr>
          <w:color w:val="000000"/>
          <w:sz w:val="27"/>
          <w:szCs w:val="27"/>
        </w:rPr>
        <w:t xml:space="preserve"> </w:t>
      </w:r>
      <w:r>
        <w:t xml:space="preserve">ПК с выходом в </w:t>
      </w:r>
      <w:r w:rsidR="002C5E22">
        <w:t>интернет,</w:t>
      </w:r>
      <w:r w:rsidRPr="00B000E9">
        <w:t xml:space="preserve"> </w:t>
      </w:r>
      <w:r w:rsidRPr="00D1322C">
        <w:t>конспекты, карточка-задание</w:t>
      </w:r>
      <w:r w:rsidRPr="00AD3037">
        <w:t>.</w:t>
      </w:r>
    </w:p>
    <w:p w14:paraId="04E32657" w14:textId="77777777" w:rsidR="00D278FC" w:rsidRDefault="00D278FC" w:rsidP="00D278FC">
      <w:pPr>
        <w:pStyle w:val="af2"/>
        <w:spacing w:before="0" w:beforeAutospacing="0" w:after="0" w:afterAutospacing="0"/>
        <w:jc w:val="both"/>
        <w:rPr>
          <w:b/>
        </w:rPr>
      </w:pPr>
    </w:p>
    <w:p w14:paraId="1942840A" w14:textId="77777777" w:rsidR="00D278FC" w:rsidRDefault="00D278FC" w:rsidP="00D278FC">
      <w:pPr>
        <w:pStyle w:val="af2"/>
        <w:spacing w:before="0" w:beforeAutospacing="0" w:after="0" w:afterAutospacing="0"/>
        <w:jc w:val="center"/>
        <w:rPr>
          <w:b/>
        </w:rPr>
      </w:pPr>
      <w:r>
        <w:rPr>
          <w:b/>
        </w:rPr>
        <w:t>Ход работы</w:t>
      </w:r>
    </w:p>
    <w:p w14:paraId="27D04276" w14:textId="77777777" w:rsidR="00D278FC" w:rsidRPr="00ED3D28" w:rsidRDefault="00D278FC" w:rsidP="00C742B4">
      <w:pPr>
        <w:pStyle w:val="af2"/>
        <w:numPr>
          <w:ilvl w:val="0"/>
          <w:numId w:val="15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>Изучить теоретический материал</w:t>
      </w:r>
    </w:p>
    <w:p w14:paraId="7B925FA3" w14:textId="77777777" w:rsidR="00D278FC" w:rsidRDefault="00D278FC" w:rsidP="00C742B4">
      <w:pPr>
        <w:pStyle w:val="af2"/>
        <w:numPr>
          <w:ilvl w:val="0"/>
          <w:numId w:val="15"/>
        </w:numPr>
        <w:spacing w:before="0" w:beforeAutospacing="0" w:after="0" w:afterAutospacing="0"/>
        <w:jc w:val="both"/>
      </w:pPr>
      <w:r w:rsidRPr="00ED3D28">
        <w:t xml:space="preserve">Выполнить практические задания </w:t>
      </w:r>
    </w:p>
    <w:p w14:paraId="396BE7F3" w14:textId="77777777" w:rsidR="00D278FC" w:rsidRPr="00ED3D28" w:rsidRDefault="00D278FC" w:rsidP="00D278FC">
      <w:pPr>
        <w:pStyle w:val="af2"/>
        <w:spacing w:before="0" w:beforeAutospacing="0" w:after="0" w:afterAutospacing="0"/>
        <w:ind w:left="720"/>
        <w:jc w:val="center"/>
        <w:rPr>
          <w:rFonts w:eastAsiaTheme="minorHAnsi" w:cstheme="minorBidi"/>
          <w:b/>
          <w:lang w:eastAsia="en-US"/>
        </w:rPr>
      </w:pPr>
      <w:r w:rsidRPr="00ED3D28">
        <w:rPr>
          <w:b/>
        </w:rPr>
        <w:t>Теоретический материал</w:t>
      </w:r>
    </w:p>
    <w:p w14:paraId="7BAE394E" w14:textId="77777777" w:rsidR="00E74B02" w:rsidRPr="0002068D" w:rsidRDefault="00E74B02" w:rsidP="00E74B02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Последние годы характеризуются появлением нового, более опасного вида угроз информационной безопасности. Их называют </w:t>
      </w:r>
      <w:r w:rsidRPr="0002068D">
        <w:rPr>
          <w:i/>
          <w:iCs/>
          <w:color w:val="000000" w:themeColor="text1"/>
        </w:rPr>
        <w:t>ЛРТ-атаками.</w:t>
      </w:r>
      <w:r w:rsidRPr="0002068D">
        <w:rPr>
          <w:color w:val="000000" w:themeColor="text1"/>
        </w:rPr>
        <w:t> APT (advanced persistent threat) — передовые настойчивые угрозы. От угроз, использовавшихся ранее, их отличают:</w:t>
      </w:r>
    </w:p>
    <w:p w14:paraId="65D951FB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изощренность и целенаправленность проникновения на вычислительное устройство;</w:t>
      </w:r>
    </w:p>
    <w:p w14:paraId="5D2AF2B5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использование интеллектуальных методов проникновения, нанесения ущерба и сохранения на вычислительном устройстве;</w:t>
      </w:r>
    </w:p>
    <w:p w14:paraId="53ADF281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lastRenderedPageBreak/>
        <w:t>• индивидуальный подход к взлому, который учитывает степень защищенности атакуемого предприятия;</w:t>
      </w:r>
    </w:p>
    <w:p w14:paraId="533D1627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изучение слабых мест для проникновения в ИТ-инфраструктуру предприятия.</w:t>
      </w:r>
    </w:p>
    <w:p w14:paraId="6987C775" w14:textId="77777777" w:rsidR="00E74B02" w:rsidRPr="0002068D" w:rsidRDefault="00E74B02" w:rsidP="00E74B02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К таким угрозам относятся:</w:t>
      </w:r>
    </w:p>
    <w:p w14:paraId="18FBC5EC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использование ЭЦП, полученной в центре сертификации, для подписания вредоносного кода;</w:t>
      </w:r>
    </w:p>
    <w:p w14:paraId="0DE4B03A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шифрование кодов, с помощью которых происходит заражение вычислительного устройства;</w:t>
      </w:r>
    </w:p>
    <w:p w14:paraId="19494B1C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использование социальных сетей и ботнетов для совершения распределенных атак. </w:t>
      </w:r>
    </w:p>
    <w:p w14:paraId="2BD320D4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i/>
          <w:iCs/>
          <w:color w:val="000000" w:themeColor="text1"/>
        </w:rPr>
        <w:t>Ботнет</w:t>
      </w:r>
      <w:r w:rsidRPr="0002068D">
        <w:rPr>
          <w:color w:val="000000" w:themeColor="text1"/>
        </w:rPr>
        <w:t> — это компьютерная сеть, содержащая несколько хостов для запуска программ-автоматов (ботов). Этот вид атак подобен DDoS-атакам. Это атака на сайт (предприятия), которая осуществляется одновременно с нескольких распределенных в пространстве хостов. Провайдер отказывается обслуживать этот сайт из-за больших нагрузок на сервер, возникающих при обращении к сайту;</w:t>
      </w:r>
    </w:p>
    <w:p w14:paraId="5D9F2C92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тщательная маскировка проникновения и присутствия, приспособление к мерам защиты;</w:t>
      </w:r>
    </w:p>
    <w:p w14:paraId="3E7DC8C9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возвращение после успешного устранения взлома.</w:t>
      </w:r>
    </w:p>
    <w:p w14:paraId="7A8CA87F" w14:textId="77777777" w:rsidR="00E74B02" w:rsidRPr="0002068D" w:rsidRDefault="00E74B02" w:rsidP="00E74B02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Российская компания AFLEX DISTRIBUTION является официальным представителем в России и странах СНГ ведущих мировых разработчиков НО. К ним относится компания BcvondTrust (beyondtrust.com), являющаяся мировым лидером по борьбе с современными угрозами информационной безопасности. Одним из методов защиты от современных информационных угроз безопасности является ограничение прав пользователей, привилегий локального администратора, прав доступа.</w:t>
      </w:r>
    </w:p>
    <w:p w14:paraId="01291C68" w14:textId="77777777" w:rsidR="00E74B02" w:rsidRPr="0002068D" w:rsidRDefault="00E74B02" w:rsidP="00E74B02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К решениям компании для управления доступом относятся:</w:t>
      </w:r>
    </w:p>
    <w:p w14:paraId="21337675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PowerBroker Servers, которое позволяет системным администраторам передавать привилегии и разрешения доступа, не раскрывая при этом корневого пароля на платформах UNIX, Linux и Mac OS;</w:t>
      </w:r>
    </w:p>
    <w:p w14:paraId="4E543494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PowerBroker Express — продукт базовой защиты против злоупотребления правами доступа к некритичным объектам, не оправдывающим значительные затраты на приобретение надежных систем для детализированного контроля доступа к серверам;</w:t>
      </w:r>
    </w:p>
    <w:p w14:paraId="0F720173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PowerBroker Directory Integrator — применяется на предприятиях для централизованной проверки подлинности, авторизации, доступа к учетным записям, применения политик и управления инфраструктурой;</w:t>
      </w:r>
    </w:p>
    <w:p w14:paraId="23AE5552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PowerBroker Password Safe — автоматизированное решение для управления паролями. Позволяет контролировать доступ, управляемость и проводить проверки всех типов учетных записей с расширенными правами доступа, таких как общие административные учетные записи, учетные записи приложений и локальные административные учетные записи;</w:t>
      </w:r>
    </w:p>
    <w:p w14:paraId="720BFBA2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PowerBroker for Virtualization — решение для централизованной борьбы с рисками неуправляемого доступа с учетной записью администратора в средах виртуальных центров обработки данных.</w:t>
      </w:r>
    </w:p>
    <w:p w14:paraId="50C175AE" w14:textId="77777777" w:rsidR="00E74B02" w:rsidRPr="0002068D" w:rsidRDefault="00E74B02" w:rsidP="008C0D7B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Для предотвращения АРТ-атак требуется применение интеллектуальных активных средств защиты вместе со средствами автоматизации анализа ИБ-событий. Одним из инструментов для активной защиты является RSA Security Analytics, который разработан подразделением RSA корпорации ЕМС. Этот программный продукт обладает свойствами, характерными для систем управления событиями, систем управления и мониторинга сетевой информационной безопасностью, использует информацию о безопасности корпоративной ИТ-инфраструктуры, в системе осуществляется непрерывное пополнение базы знаний данными, получаемыми экспертами. Эти свойства позволяют отнести систему безопасности RSA Security Analytics к квазиинтеллектуальным информационным системам.</w:t>
      </w:r>
    </w:p>
    <w:p w14:paraId="28CC698E" w14:textId="77777777" w:rsidR="00E74B02" w:rsidRPr="0002068D" w:rsidRDefault="00E74B02" w:rsidP="008C0D7B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lastRenderedPageBreak/>
        <w:t>Система безопасности поддерживает сбор и обработку больших массивов данных, обработку данных в оперативной памяти (in-memory), что позволяет проводить анализ и расследование угроз безопасности в режиме реального времени, обеспечивает масштабируемость управления информационной безопасностью независимо от размеров и сложности контролируемой ИТ-инфраструктуры.</w:t>
      </w:r>
    </w:p>
    <w:p w14:paraId="44FA4227" w14:textId="77777777" w:rsidR="00E74B02" w:rsidRPr="0002068D" w:rsidRDefault="00E74B02" w:rsidP="008C0D7B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Для работы с большими массивами данных в системе использована технология распределенных вычислений Hadoop. Модуль аналитики позволяет выявлять аномалии и корреляции между данными, визуализировать данные, результаты анализа и ИТ-событий.</w:t>
      </w:r>
    </w:p>
    <w:p w14:paraId="4FC8BCA4" w14:textId="77777777" w:rsidR="0002068D" w:rsidRDefault="0002068D" w:rsidP="0002068D">
      <w:pPr>
        <w:ind w:firstLine="709"/>
        <w:jc w:val="both"/>
        <w:rPr>
          <w:b/>
        </w:rPr>
      </w:pPr>
      <w:r>
        <w:rPr>
          <w:b/>
        </w:rPr>
        <w:t>Практическая часть</w:t>
      </w:r>
    </w:p>
    <w:p w14:paraId="62F9BDB0" w14:textId="77777777" w:rsidR="0002068D" w:rsidRPr="004E725C" w:rsidRDefault="0002068D" w:rsidP="0002068D">
      <w:pPr>
        <w:ind w:firstLine="709"/>
        <w:jc w:val="both"/>
        <w:rPr>
          <w:color w:val="000000" w:themeColor="text1"/>
        </w:rPr>
      </w:pPr>
      <w:r>
        <w:rPr>
          <w:b/>
        </w:rPr>
        <w:t xml:space="preserve">Задание № </w:t>
      </w:r>
      <w:proofErr w:type="gramStart"/>
      <w:r>
        <w:rPr>
          <w:b/>
        </w:rPr>
        <w:t xml:space="preserve">1  </w:t>
      </w:r>
      <w:r w:rsidRPr="004E725C">
        <w:rPr>
          <w:color w:val="000000" w:themeColor="text1"/>
        </w:rPr>
        <w:t>Практические</w:t>
      </w:r>
      <w:proofErr w:type="gramEnd"/>
      <w:r w:rsidRPr="004E725C">
        <w:rPr>
          <w:color w:val="000000" w:themeColor="text1"/>
        </w:rPr>
        <w:t xml:space="preserve"> задания состоят из вопроса, скриншота или видео с конечным результатом и объяснением, как это получить в спойлере. Не торопитесь подглядывать в спойлер. </w:t>
      </w:r>
      <w:r w:rsidRPr="004E725C">
        <w:rPr>
          <w:noProof/>
          <w:color w:val="000000" w:themeColor="text1"/>
        </w:rPr>
        <w:drawing>
          <wp:inline distT="0" distB="0" distL="0" distR="0" wp14:anchorId="61057587" wp14:editId="6DD74C28">
            <wp:extent cx="190500" cy="190500"/>
            <wp:effectExtent l="0" t="0" r="0" b="0"/>
            <wp:docPr id="7" name="Рисунок 7" descr="https://dev.1c-bitrix.ru/bitrix/images/main/smiles/3/bx_smile_wi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v.1c-bitrix.ru/bitrix/images/main/smiles/3/bx_smile_win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EE82C" w14:textId="77777777" w:rsidR="0002068D" w:rsidRDefault="0002068D" w:rsidP="0002068D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 xml:space="preserve">Изучим интерфейс работы с разделами и элементами инфоблока. Задания необходимо выполнять последовательно. </w:t>
      </w:r>
    </w:p>
    <w:p w14:paraId="654DB4A7" w14:textId="77777777" w:rsidR="0002068D" w:rsidRPr="004E725C" w:rsidRDefault="0002068D" w:rsidP="0002068D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Проверяем безопасность сайта и   характеризуем возможность</w:t>
      </w:r>
      <w:r w:rsidR="00102ECF">
        <w:rPr>
          <w:color w:val="000000" w:themeColor="text1"/>
        </w:rPr>
        <w:t xml:space="preserve"> </w:t>
      </w:r>
      <w:r w:rsidR="00102ECF">
        <w:t>АРТ –атаки в коммерческой деятельности.</w:t>
      </w:r>
      <w:r>
        <w:rPr>
          <w:color w:val="000000" w:themeColor="text1"/>
        </w:rPr>
        <w:t xml:space="preserve"> </w:t>
      </w:r>
    </w:p>
    <w:p w14:paraId="71184E3F" w14:textId="77777777" w:rsidR="0002068D" w:rsidRPr="004E725C" w:rsidRDefault="0002068D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Зеркально отразите его;</w:t>
      </w:r>
    </w:p>
    <w:p w14:paraId="4C7EB016" w14:textId="77777777" w:rsidR="0002068D" w:rsidRPr="004E725C" w:rsidRDefault="0002068D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Обрежьте, так чтобы на картинке осталась только кофта, без полей по краям.</w:t>
      </w:r>
    </w:p>
    <w:p w14:paraId="333616BB" w14:textId="77777777" w:rsidR="0002068D" w:rsidRPr="004E725C" w:rsidRDefault="0002068D" w:rsidP="0002068D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2</w:t>
      </w:r>
      <w:r>
        <w:rPr>
          <w:color w:val="000000" w:themeColor="text1"/>
        </w:rPr>
        <w:t xml:space="preserve"> </w:t>
      </w:r>
      <w:r w:rsidR="00102ECF">
        <w:rPr>
          <w:color w:val="000000" w:themeColor="text1"/>
        </w:rPr>
        <w:t xml:space="preserve">Охарактеризуйте возможности защиты сайта от </w:t>
      </w:r>
      <w:r w:rsidR="00102ECF">
        <w:t>АРТ –атаки</w:t>
      </w:r>
    </w:p>
    <w:p w14:paraId="3D12DC80" w14:textId="77777777" w:rsidR="0002068D" w:rsidRPr="001C2A7A" w:rsidRDefault="00102ECF" w:rsidP="00102ECF">
      <w:pPr>
        <w:ind w:firstLine="709"/>
        <w:contextualSpacing/>
        <w:rPr>
          <w:rFonts w:eastAsia="Calibri"/>
          <w:color w:val="373A3C"/>
        </w:rPr>
      </w:pPr>
      <w:r w:rsidRPr="00102ECF">
        <w:rPr>
          <w:rFonts w:eastAsia="Calibri"/>
          <w:b/>
          <w:bCs/>
          <w:iCs/>
          <w:color w:val="373A3C"/>
        </w:rPr>
        <w:t>Задание № 3</w:t>
      </w:r>
      <w:r w:rsidR="0002068D" w:rsidRPr="00102ECF">
        <w:rPr>
          <w:rFonts w:eastAsia="Calibri"/>
          <w:b/>
          <w:bCs/>
          <w:iCs/>
          <w:color w:val="373A3C"/>
        </w:rPr>
        <w:t xml:space="preserve"> </w:t>
      </w:r>
      <w:r w:rsidR="0002068D" w:rsidRPr="00102ECF">
        <w:rPr>
          <w:rFonts w:eastAsia="Calibri"/>
          <w:bCs/>
          <w:iCs/>
          <w:color w:val="373A3C"/>
        </w:rPr>
        <w:t xml:space="preserve">Снять видеоролик о </w:t>
      </w:r>
      <w:r w:rsidRPr="00102ECF">
        <w:rPr>
          <w:rFonts w:eastAsia="Calibri"/>
          <w:bCs/>
          <w:iCs/>
          <w:color w:val="373A3C"/>
        </w:rPr>
        <w:t xml:space="preserve">возможности защиты </w:t>
      </w:r>
      <w:proofErr w:type="gramStart"/>
      <w:r w:rsidRPr="00102ECF">
        <w:rPr>
          <w:rFonts w:eastAsia="Calibri"/>
          <w:bCs/>
          <w:iCs/>
          <w:color w:val="373A3C"/>
        </w:rPr>
        <w:t>интернет магазина</w:t>
      </w:r>
      <w:proofErr w:type="gramEnd"/>
      <w:r>
        <w:rPr>
          <w:rFonts w:eastAsia="Calibri"/>
          <w:bCs/>
          <w:iCs/>
          <w:color w:val="373A3C"/>
        </w:rPr>
        <w:t>, з</w:t>
      </w:r>
      <w:r w:rsidR="0002068D" w:rsidRPr="001C2A7A">
        <w:rPr>
          <w:rFonts w:eastAsia="Calibri"/>
          <w:color w:val="373A3C"/>
        </w:rPr>
        <w:t xml:space="preserve">адание выдается творческому коллективу из 2 студентов. </w:t>
      </w:r>
    </w:p>
    <w:p w14:paraId="17A1E8CE" w14:textId="77777777" w:rsidR="002C5E22" w:rsidRDefault="002C5E22" w:rsidP="009B274C">
      <w:pPr>
        <w:ind w:firstLine="709"/>
        <w:jc w:val="both"/>
        <w:rPr>
          <w:b/>
        </w:rPr>
      </w:pPr>
    </w:p>
    <w:p w14:paraId="396CD332" w14:textId="77777777" w:rsidR="006431AA" w:rsidRPr="009B274C" w:rsidRDefault="006431AA" w:rsidP="009B274C">
      <w:pPr>
        <w:ind w:firstLine="709"/>
        <w:jc w:val="both"/>
        <w:rPr>
          <w:b/>
        </w:rPr>
      </w:pPr>
      <w:r w:rsidRPr="009B274C">
        <w:rPr>
          <w:b/>
        </w:rPr>
        <w:t>Практическое</w:t>
      </w:r>
      <w:r w:rsidRPr="009B274C">
        <w:rPr>
          <w:b/>
          <w:spacing w:val="-4"/>
        </w:rPr>
        <w:t xml:space="preserve"> </w:t>
      </w:r>
      <w:r w:rsidRPr="009B274C">
        <w:rPr>
          <w:b/>
        </w:rPr>
        <w:t>занятие</w:t>
      </w:r>
      <w:r w:rsidRPr="009B274C">
        <w:rPr>
          <w:b/>
          <w:spacing w:val="-2"/>
        </w:rPr>
        <w:t xml:space="preserve"> </w:t>
      </w:r>
      <w:r w:rsidRPr="009B274C">
        <w:rPr>
          <w:b/>
        </w:rPr>
        <w:t>№</w:t>
      </w:r>
      <w:r w:rsidRPr="009B274C">
        <w:rPr>
          <w:b/>
          <w:spacing w:val="-2"/>
        </w:rPr>
        <w:t xml:space="preserve"> 11</w:t>
      </w:r>
      <w:r w:rsidRPr="009B274C">
        <w:rPr>
          <w:b/>
          <w:i/>
          <w:spacing w:val="-1"/>
        </w:rPr>
        <w:t xml:space="preserve"> </w:t>
      </w:r>
      <w:r w:rsidRPr="009B274C">
        <w:rPr>
          <w:b/>
        </w:rPr>
        <w:t>Работа</w:t>
      </w:r>
      <w:r w:rsidRPr="009B274C">
        <w:rPr>
          <w:b/>
          <w:spacing w:val="-4"/>
        </w:rPr>
        <w:t xml:space="preserve"> </w:t>
      </w:r>
      <w:r w:rsidRPr="009B274C">
        <w:rPr>
          <w:b/>
        </w:rPr>
        <w:t>с</w:t>
      </w:r>
      <w:r w:rsidRPr="009B274C">
        <w:rPr>
          <w:b/>
          <w:spacing w:val="-2"/>
        </w:rPr>
        <w:t xml:space="preserve"> </w:t>
      </w:r>
      <w:r w:rsidRPr="009B274C">
        <w:rPr>
          <w:b/>
        </w:rPr>
        <w:t>мобильным</w:t>
      </w:r>
      <w:r w:rsidRPr="009B274C">
        <w:rPr>
          <w:b/>
          <w:spacing w:val="-3"/>
        </w:rPr>
        <w:t xml:space="preserve"> </w:t>
      </w:r>
      <w:r w:rsidRPr="009B274C">
        <w:rPr>
          <w:b/>
        </w:rPr>
        <w:t>приложением</w:t>
      </w:r>
      <w:r w:rsidRPr="009B274C">
        <w:rPr>
          <w:b/>
          <w:spacing w:val="-2"/>
        </w:rPr>
        <w:t xml:space="preserve"> </w:t>
      </w:r>
      <w:r w:rsidRPr="009B274C">
        <w:rPr>
          <w:b/>
        </w:rPr>
        <w:t>«Моби-С»</w:t>
      </w:r>
    </w:p>
    <w:p w14:paraId="1EEEED06" w14:textId="77777777" w:rsidR="008470D7" w:rsidRPr="00AD3037" w:rsidRDefault="008470D7" w:rsidP="008470D7">
      <w:pPr>
        <w:ind w:firstLine="709"/>
        <w:jc w:val="both"/>
      </w:pPr>
      <w:r w:rsidRPr="00AD3037">
        <w:rPr>
          <w:b/>
        </w:rPr>
        <w:t>Цель:</w:t>
      </w:r>
      <w:r>
        <w:rPr>
          <w:b/>
        </w:rPr>
        <w:t xml:space="preserve"> </w:t>
      </w:r>
      <w:r w:rsidRPr="00074DEA">
        <w:t xml:space="preserve">приобрести навыки </w:t>
      </w:r>
      <w:r w:rsidR="00D278FC">
        <w:t xml:space="preserve">работы с мобильным приложением </w:t>
      </w:r>
      <w:r w:rsidR="00D278FC" w:rsidRPr="00997AB4">
        <w:t>«Моби-С»</w:t>
      </w:r>
    </w:p>
    <w:p w14:paraId="4F07BA13" w14:textId="77777777" w:rsidR="008470D7" w:rsidRPr="00AD3037" w:rsidRDefault="008470D7" w:rsidP="008470D7">
      <w:r w:rsidRPr="00AD3037">
        <w:rPr>
          <w:b/>
        </w:rPr>
        <w:t>Оснащение:</w:t>
      </w:r>
      <w:r w:rsidRPr="00F00958">
        <w:rPr>
          <w:color w:val="000000"/>
          <w:sz w:val="27"/>
          <w:szCs w:val="27"/>
        </w:rPr>
        <w:t xml:space="preserve"> </w:t>
      </w:r>
      <w:r>
        <w:t xml:space="preserve">ПК с выходом в </w:t>
      </w:r>
      <w:proofErr w:type="gramStart"/>
      <w:r>
        <w:t xml:space="preserve">интернет </w:t>
      </w:r>
      <w:r w:rsidRPr="00F00958">
        <w:t>,</w:t>
      </w:r>
      <w:proofErr w:type="gramEnd"/>
      <w:r w:rsidRPr="00B000E9">
        <w:t xml:space="preserve"> </w:t>
      </w:r>
      <w:r w:rsidRPr="00D1322C">
        <w:t>конспекты, карточка-задание</w:t>
      </w:r>
      <w:r w:rsidRPr="00AD3037">
        <w:t>.</w:t>
      </w:r>
    </w:p>
    <w:p w14:paraId="767A3BE6" w14:textId="77777777" w:rsidR="008470D7" w:rsidRDefault="008470D7" w:rsidP="008470D7">
      <w:pPr>
        <w:pStyle w:val="af2"/>
        <w:spacing w:before="0" w:beforeAutospacing="0" w:after="0" w:afterAutospacing="0"/>
        <w:jc w:val="both"/>
        <w:rPr>
          <w:b/>
        </w:rPr>
      </w:pPr>
    </w:p>
    <w:p w14:paraId="4A58CDF5" w14:textId="77777777" w:rsidR="008470D7" w:rsidRDefault="008470D7" w:rsidP="008470D7">
      <w:pPr>
        <w:pStyle w:val="af2"/>
        <w:spacing w:before="0" w:beforeAutospacing="0" w:after="0" w:afterAutospacing="0"/>
        <w:jc w:val="center"/>
        <w:rPr>
          <w:b/>
        </w:rPr>
      </w:pPr>
      <w:r>
        <w:rPr>
          <w:b/>
        </w:rPr>
        <w:t>Ход работы</w:t>
      </w:r>
    </w:p>
    <w:p w14:paraId="4BE1FCF4" w14:textId="77777777" w:rsidR="008470D7" w:rsidRPr="00ED3D28" w:rsidRDefault="008470D7" w:rsidP="00C742B4">
      <w:pPr>
        <w:pStyle w:val="af2"/>
        <w:numPr>
          <w:ilvl w:val="0"/>
          <w:numId w:val="22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>Изучить теоретический материал</w:t>
      </w:r>
    </w:p>
    <w:p w14:paraId="37B20B63" w14:textId="77777777" w:rsidR="008470D7" w:rsidRPr="00ED3D28" w:rsidRDefault="008470D7" w:rsidP="00C742B4">
      <w:pPr>
        <w:pStyle w:val="af2"/>
        <w:numPr>
          <w:ilvl w:val="0"/>
          <w:numId w:val="22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 xml:space="preserve">Выполнить практические </w:t>
      </w:r>
      <w:proofErr w:type="gramStart"/>
      <w:r w:rsidRPr="00ED3D28">
        <w:t xml:space="preserve">задания </w:t>
      </w:r>
      <w:r w:rsidR="00D278FC">
        <w:t xml:space="preserve"> работая</w:t>
      </w:r>
      <w:proofErr w:type="gramEnd"/>
      <w:r w:rsidR="00D278FC">
        <w:t xml:space="preserve"> с мобильным приложением «Моби-С»</w:t>
      </w:r>
    </w:p>
    <w:p w14:paraId="446B9A46" w14:textId="77777777" w:rsidR="008470D7" w:rsidRDefault="008470D7" w:rsidP="008470D7">
      <w:pPr>
        <w:pStyle w:val="af2"/>
        <w:spacing w:before="0" w:beforeAutospacing="0" w:after="0" w:afterAutospacing="0"/>
        <w:ind w:left="720"/>
        <w:jc w:val="both"/>
      </w:pPr>
    </w:p>
    <w:p w14:paraId="6F0A49F1" w14:textId="77777777" w:rsidR="008470D7" w:rsidRDefault="008470D7" w:rsidP="008470D7">
      <w:pPr>
        <w:pStyle w:val="af2"/>
        <w:spacing w:before="0" w:beforeAutospacing="0" w:after="0" w:afterAutospacing="0"/>
        <w:ind w:left="720"/>
        <w:jc w:val="center"/>
        <w:rPr>
          <w:b/>
        </w:rPr>
      </w:pPr>
      <w:r w:rsidRPr="00ED3D28">
        <w:rPr>
          <w:b/>
        </w:rPr>
        <w:t>Теоретический материал</w:t>
      </w:r>
    </w:p>
    <w:p w14:paraId="78C38C92" w14:textId="77777777" w:rsidR="00D278FC" w:rsidRPr="00D278FC" w:rsidRDefault="00D278FC" w:rsidP="00D278F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Программный продукт "Мобильная торговля “Моби-С”", созданный компанией "Паритет" (г. Рыбинск) в 2009 г., предназначен для:</w:t>
      </w:r>
    </w:p>
    <w:p w14:paraId="00F4BE25" w14:textId="77777777" w:rsidR="00D278FC" w:rsidRPr="00D278FC" w:rsidRDefault="00D278FC" w:rsidP="00D278FC">
      <w:pPr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• автоматизации мобильной торговли;</w:t>
      </w:r>
    </w:p>
    <w:p w14:paraId="482F43B8" w14:textId="77777777" w:rsidR="00D278FC" w:rsidRPr="00D278FC" w:rsidRDefault="00D278FC" w:rsidP="00D278FC">
      <w:pPr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• автоматизации работы торговых представителей, занимающихся сбором заказов с помощью мобильных цифровых устройств и Интернета, в пунктах розничной торговли (pre-selling), формирования оптимальной заявки на товар и отправки ее в учетную систему предприятия;</w:t>
      </w:r>
    </w:p>
    <w:p w14:paraId="5845BF1D" w14:textId="77777777" w:rsidR="00D278FC" w:rsidRPr="00D278FC" w:rsidRDefault="00D278FC" w:rsidP="00D278FC">
      <w:pPr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• автоматизации продаж "с колес" (van-selling);</w:t>
      </w:r>
    </w:p>
    <w:p w14:paraId="06C1959A" w14:textId="77777777" w:rsidR="00D278FC" w:rsidRPr="00D278FC" w:rsidRDefault="00D278FC" w:rsidP="00D278FC">
      <w:pPr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• сбора анкетных данных (о месторасположении торговых точек, ассортименте конкурентов, сведений о торговом оборудовании и др.) и информации о маркетинговых мероприятиях, осуществляющихся на территории торговой точки с целью повышения спроса на продаваемую продукцию (мерчандайзинговой информации);</w:t>
      </w:r>
    </w:p>
    <w:p w14:paraId="4B94F529" w14:textId="77777777" w:rsidR="00D278FC" w:rsidRPr="00D278FC" w:rsidRDefault="00D278FC" w:rsidP="00D278FC">
      <w:pPr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• повышения корректности и скорости выполнения заказов;</w:t>
      </w:r>
    </w:p>
    <w:p w14:paraId="2C8DF2EC" w14:textId="77777777" w:rsidR="00D278FC" w:rsidRPr="00D278FC" w:rsidRDefault="00D278FC" w:rsidP="00D278FC">
      <w:pPr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• контроля над работой торговых представителей и мерчандайзеров посредством отчетов посещений и выполненных заданий, отчетов "Контроль фото графи й";</w:t>
      </w:r>
    </w:p>
    <w:p w14:paraId="5CAD1715" w14:textId="77777777" w:rsidR="00D278FC" w:rsidRPr="00D278FC" w:rsidRDefault="00D278FC" w:rsidP="00D278FC">
      <w:pPr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• контроля местонахождения и маршрута торгового представителя посредством GPS/Глонасс-навигаторов.</w:t>
      </w:r>
    </w:p>
    <w:p w14:paraId="775B682D" w14:textId="77777777" w:rsidR="00D278FC" w:rsidRPr="00D278FC" w:rsidRDefault="00D278FC" w:rsidP="00D278F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 xml:space="preserve">Программное обеспечение торговой системы состоит из клиентской и серверной составляющих. Серверная составляющая интегрируется с ПО компании 1C "Управление торговлей 11". Клиентская составляющая устанавливается на мобильное устройство клиента. С 2011 г., начиная с версии "Моби-С 5.0", используются мобильные устройства, </w:t>
      </w:r>
      <w:r w:rsidRPr="00D278FC">
        <w:rPr>
          <w:color w:val="000000" w:themeColor="text1"/>
        </w:rPr>
        <w:lastRenderedPageBreak/>
        <w:t>работающие под управлением ОС Android (смартфоны и планшетные компьютеры). Ряд новых функций системы появились в 2012 и 2013 гг. В 2013 г. в версии "Моби-С 5.4" появился ряд нововведений. Изменились принципы работы с фотографиями, значительно доработан интерфейс мобильной составляющей, добавлена возможность размещать на рабочем столе кнопку с настраиваемой информацией о технической поддержке, в справочнике "Товары" изменена карточка, на которой отображаются все доступные единицы товара с коэффициентом, остатком и ценой, реализована новая, удобная схема лицензирования ключей.</w:t>
      </w:r>
    </w:p>
    <w:p w14:paraId="08B8879A" w14:textId="77777777" w:rsidR="00D278FC" w:rsidRPr="00D278FC" w:rsidRDefault="00D278FC" w:rsidP="00D278FC">
      <w:pPr>
        <w:pStyle w:val="1"/>
        <w:ind w:firstLine="709"/>
        <w:jc w:val="center"/>
        <w:rPr>
          <w:color w:val="000000" w:themeColor="text1"/>
        </w:rPr>
      </w:pPr>
      <w:r w:rsidRPr="00D278FC">
        <w:rPr>
          <w:color w:val="000000" w:themeColor="text1"/>
        </w:rPr>
        <w:t>Автоматизированная система управления мобильной торговлей "Оптимум"</w:t>
      </w:r>
    </w:p>
    <w:p w14:paraId="2A36DF29" w14:textId="77777777" w:rsidR="00D278FC" w:rsidRPr="00D278FC" w:rsidRDefault="00D278FC" w:rsidP="00D278F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Система "Оптимум АСУМТ" ("Оптимум Автоматизированная Система Управления Мобильной Торговлей") (cdc.ru/solutions/190) предназначена для автоматизации и управления сбором заказов (PreSelling), торговли "с колес", мерчандайзинга, предоставления сервисов и услуг. Система с элементами CRM позволяет повысить эффективность продаж, оперативно получать информацию для принятия управленческих решений, обеспечивает доступ руководства к любой информации о продажах, позволяет достаточно просто развертывать сложные, территориально распределенные системы дистрибуции.</w:t>
      </w:r>
    </w:p>
    <w:p w14:paraId="161BF4EC" w14:textId="77777777" w:rsidR="00D278FC" w:rsidRPr="00D278FC" w:rsidRDefault="00D278FC" w:rsidP="00D278F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Мобильные решения ГК CDC интегрируются со всеми корпоративными системами (SAP, 1C, Microsoft Dynamics и др.), используемыми в оптовой и мобильной торговле. Решения работают на платформах Android, iOS, Windows Mobile. Система разработана группой компаний CDC — ведущим российским разработчиком мобильных решений для автоматизации бизнес-процессов предприятий, участником совместного предприятия Центр Мобильных Информационных Технологий МГТУ им. Н. Э. Баумана.</w:t>
      </w:r>
    </w:p>
    <w:p w14:paraId="498FD115" w14:textId="77777777" w:rsidR="00D278FC" w:rsidRDefault="00D278FC" w:rsidP="00D278FC">
      <w:pPr>
        <w:ind w:firstLine="709"/>
        <w:jc w:val="both"/>
        <w:rPr>
          <w:b/>
        </w:rPr>
      </w:pPr>
      <w:r>
        <w:rPr>
          <w:b/>
        </w:rPr>
        <w:t>Практическая часть</w:t>
      </w:r>
    </w:p>
    <w:p w14:paraId="2D54FA2E" w14:textId="77777777" w:rsidR="00D278FC" w:rsidRPr="004E725C" w:rsidRDefault="00D278FC" w:rsidP="00D278FC">
      <w:pPr>
        <w:ind w:firstLine="709"/>
        <w:jc w:val="both"/>
        <w:rPr>
          <w:color w:val="000000" w:themeColor="text1"/>
        </w:rPr>
      </w:pPr>
      <w:r>
        <w:rPr>
          <w:b/>
        </w:rPr>
        <w:t xml:space="preserve">Задание № </w:t>
      </w:r>
      <w:proofErr w:type="gramStart"/>
      <w:r>
        <w:rPr>
          <w:b/>
        </w:rPr>
        <w:t xml:space="preserve">1  </w:t>
      </w:r>
      <w:r w:rsidRPr="004E725C">
        <w:rPr>
          <w:color w:val="000000" w:themeColor="text1"/>
        </w:rPr>
        <w:t>Практические</w:t>
      </w:r>
      <w:proofErr w:type="gramEnd"/>
      <w:r w:rsidRPr="004E725C">
        <w:rPr>
          <w:color w:val="000000" w:themeColor="text1"/>
        </w:rPr>
        <w:t xml:space="preserve"> задания состоят из вопроса, скриншота или видео с конечным результатом и объяснением, как это получить в спойлере. Не торопитесь подглядывать в спойлер. </w:t>
      </w:r>
      <w:r w:rsidRPr="004E725C">
        <w:rPr>
          <w:noProof/>
          <w:color w:val="000000" w:themeColor="text1"/>
        </w:rPr>
        <w:drawing>
          <wp:inline distT="0" distB="0" distL="0" distR="0" wp14:anchorId="6221EAC0" wp14:editId="1A2DE5D8">
            <wp:extent cx="190500" cy="190500"/>
            <wp:effectExtent l="0" t="0" r="0" b="0"/>
            <wp:docPr id="6" name="Рисунок 6" descr="https://dev.1c-bitrix.ru/bitrix/images/main/smiles/3/bx_smile_wi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v.1c-bitrix.ru/bitrix/images/main/smiles/3/bx_smile_win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E919A" w14:textId="77777777" w:rsidR="00D278FC" w:rsidRDefault="00D278FC" w:rsidP="00D278F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 xml:space="preserve">Изучим интерфейс работы с разделами и элементами инфоблока. Задания необходимо выполнять последовательно. </w:t>
      </w:r>
    </w:p>
    <w:p w14:paraId="39F48116" w14:textId="77777777" w:rsidR="00D278FC" w:rsidRPr="004E725C" w:rsidRDefault="00D278FC" w:rsidP="00D278F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Сначала поработаем в публичном разделе.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Добавьте в существующий каталог </w:t>
      </w:r>
      <w:r>
        <w:rPr>
          <w:b/>
          <w:bCs/>
          <w:color w:val="000000" w:themeColor="text1"/>
        </w:rPr>
        <w:t xml:space="preserve">Товары для красоты </w:t>
      </w:r>
      <w:r w:rsidRPr="004E725C">
        <w:rPr>
          <w:color w:val="000000" w:themeColor="text1"/>
        </w:rPr>
        <w:t xml:space="preserve">новый </w:t>
      </w:r>
      <w:r w:rsidR="00C65B2B" w:rsidRPr="004E725C">
        <w:rPr>
          <w:color w:val="000000" w:themeColor="text1"/>
        </w:rPr>
        <w:t xml:space="preserve">раздел </w:t>
      </w:r>
      <w:r w:rsidR="00C65B2B">
        <w:rPr>
          <w:color w:val="000000" w:themeColor="text1"/>
        </w:rPr>
        <w:t>Средства</w:t>
      </w:r>
      <w:r>
        <w:rPr>
          <w:color w:val="000000" w:themeColor="text1"/>
        </w:rPr>
        <w:t xml:space="preserve"> для ухода за кожей (</w:t>
      </w:r>
      <w:r w:rsidRPr="004E725C">
        <w:rPr>
          <w:color w:val="000000" w:themeColor="text1"/>
        </w:rPr>
        <w:t>товар) в нём. Для элемента (товара) заполните обязательные поля, пару любых свойств и загрузите детальное </w:t>
      </w:r>
      <w:r w:rsidRPr="004E725C">
        <w:rPr>
          <w:rStyle w:val="learning-lesson-detail-word"/>
          <w:color w:val="000000" w:themeColor="text1"/>
        </w:rPr>
        <w:t>изображение</w:t>
      </w:r>
      <w:r w:rsidRPr="004E725C">
        <w:rPr>
          <w:rStyle w:val="learning-lesson-detail-block"/>
          <w:color w:val="000000" w:themeColor="text1"/>
        </w:rPr>
        <w:t>.</w:t>
      </w:r>
      <w:r w:rsidRPr="004E725C">
        <w:rPr>
          <w:color w:val="000000" w:themeColor="text1"/>
        </w:rPr>
        <w:t xml:space="preserve"> Изображение отредактируйте следующим образом:</w:t>
      </w:r>
    </w:p>
    <w:p w14:paraId="7408EF0C" w14:textId="77777777" w:rsidR="00D278FC" w:rsidRPr="004E725C" w:rsidRDefault="00D278FC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Зеркально отразите его;</w:t>
      </w:r>
    </w:p>
    <w:p w14:paraId="15C79932" w14:textId="77777777" w:rsidR="00D278FC" w:rsidRPr="004E725C" w:rsidRDefault="00D278FC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Обрежьте, так чтобы на картинке осталась только кофта, без полей по краям.</w:t>
      </w:r>
    </w:p>
    <w:p w14:paraId="254CD421" w14:textId="77777777" w:rsidR="00D278FC" w:rsidRPr="004E725C" w:rsidRDefault="00D278FC" w:rsidP="00D278FC">
      <w:pPr>
        <w:tabs>
          <w:tab w:val="left" w:pos="993"/>
        </w:tabs>
        <w:ind w:firstLine="709"/>
        <w:jc w:val="both"/>
        <w:rPr>
          <w:color w:val="000000" w:themeColor="text1"/>
        </w:rPr>
      </w:pPr>
      <w:r w:rsidRPr="004E725C">
        <w:rPr>
          <w:b/>
          <w:bCs/>
          <w:color w:val="000000" w:themeColor="text1"/>
        </w:rPr>
        <w:t>Обратите внимание</w:t>
      </w:r>
      <w:r w:rsidRPr="004E725C">
        <w:rPr>
          <w:color w:val="000000" w:themeColor="text1"/>
        </w:rPr>
        <w:t>: при создании товара понадобится указать его </w:t>
      </w:r>
      <w:r w:rsidRPr="004E725C">
        <w:rPr>
          <w:b/>
          <w:bCs/>
          <w:color w:val="000000" w:themeColor="text1"/>
        </w:rPr>
        <w:t>цену</w:t>
      </w:r>
      <w:r w:rsidRPr="004E725C">
        <w:rPr>
          <w:color w:val="000000" w:themeColor="text1"/>
        </w:rPr>
        <w:t>. В форме элемента это делается на вкладке </w:t>
      </w:r>
      <w:r w:rsidRPr="004E725C">
        <w:rPr>
          <w:rStyle w:val="path"/>
          <w:i/>
          <w:iCs/>
          <w:color w:val="000000" w:themeColor="text1"/>
        </w:rPr>
        <w:t xml:space="preserve">Торговый </w:t>
      </w:r>
      <w:proofErr w:type="gramStart"/>
      <w:r w:rsidRPr="004E725C">
        <w:rPr>
          <w:rStyle w:val="path"/>
          <w:i/>
          <w:iCs/>
          <w:color w:val="000000" w:themeColor="text1"/>
        </w:rPr>
        <w:t>каталог &gt;</w:t>
      </w:r>
      <w:proofErr w:type="gramEnd"/>
      <w:r w:rsidRPr="004E725C">
        <w:rPr>
          <w:rStyle w:val="path"/>
          <w:i/>
          <w:iCs/>
          <w:color w:val="000000" w:themeColor="text1"/>
        </w:rPr>
        <w:t xml:space="preserve"> Цены</w:t>
      </w:r>
      <w:r w:rsidRPr="004E725C">
        <w:rPr>
          <w:color w:val="000000" w:themeColor="text1"/>
        </w:rPr>
        <w:t> в поле </w:t>
      </w:r>
      <w:r w:rsidRPr="004E725C">
        <w:rPr>
          <w:b/>
          <w:bCs/>
          <w:color w:val="000000" w:themeColor="text1"/>
        </w:rPr>
        <w:t>Базовая цена</w:t>
      </w:r>
      <w:r w:rsidRPr="004E725C">
        <w:rPr>
          <w:color w:val="000000" w:themeColor="text1"/>
        </w:rPr>
        <w:t>.</w:t>
      </w:r>
    </w:p>
    <w:p w14:paraId="0F72BBF9" w14:textId="77777777" w:rsidR="00D278FC" w:rsidRPr="004E725C" w:rsidRDefault="00D278FC" w:rsidP="00D278FC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2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Измените расположение нового раздела в меню. После удалите созданные раздел и элемент (удаление выполните средствами публичного раздела).</w:t>
      </w:r>
    </w:p>
    <w:p w14:paraId="3FA20BF6" w14:textId="77777777" w:rsidR="00D278FC" w:rsidRDefault="00D278FC" w:rsidP="00D278FC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3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Теперь поработаем в административном разделе.</w:t>
      </w:r>
    </w:p>
    <w:p w14:paraId="46B1A14D" w14:textId="77777777" w:rsidR="00D278FC" w:rsidRPr="004E725C" w:rsidRDefault="00D278FC" w:rsidP="00D278FC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 </w:t>
      </w:r>
      <w:r w:rsidRPr="004E725C">
        <w:rPr>
          <w:color w:val="000000" w:themeColor="text1"/>
        </w:rPr>
        <w:t>новый инфоблок </w:t>
      </w:r>
      <w:r w:rsidR="00C65B2B">
        <w:rPr>
          <w:b/>
          <w:bCs/>
          <w:color w:val="000000" w:themeColor="text1"/>
        </w:rPr>
        <w:t>Товары для красоты</w:t>
      </w:r>
      <w:r w:rsidRPr="004E725C">
        <w:rPr>
          <w:color w:val="000000" w:themeColor="text1"/>
        </w:rPr>
        <w:t>. Теперь добавьте в этот инфоблок два новых раздела: </w:t>
      </w:r>
      <w:r w:rsidR="00C65B2B" w:rsidRPr="00C65B2B">
        <w:rPr>
          <w:b/>
          <w:color w:val="000000" w:themeColor="text1"/>
        </w:rPr>
        <w:t>Средства для ухода за кожей</w:t>
      </w:r>
      <w:r w:rsidRPr="004E725C">
        <w:rPr>
          <w:color w:val="000000" w:themeColor="text1"/>
        </w:rPr>
        <w:t> </w:t>
      </w:r>
      <w:r w:rsidRPr="00C65B2B">
        <w:rPr>
          <w:b/>
          <w:color w:val="000000" w:themeColor="text1"/>
        </w:rPr>
        <w:t>и</w:t>
      </w:r>
      <w:r w:rsidRPr="004E725C">
        <w:rPr>
          <w:color w:val="000000" w:themeColor="text1"/>
        </w:rPr>
        <w:t> </w:t>
      </w:r>
      <w:r w:rsidR="00C65B2B">
        <w:rPr>
          <w:b/>
          <w:bCs/>
          <w:color w:val="000000" w:themeColor="text1"/>
        </w:rPr>
        <w:t>Тушь</w:t>
      </w:r>
      <w:r w:rsidRPr="004E725C">
        <w:rPr>
          <w:color w:val="000000" w:themeColor="text1"/>
        </w:rPr>
        <w:t>. А в каждом разделе по </w:t>
      </w:r>
      <w:r w:rsidRPr="004E725C">
        <w:rPr>
          <w:rStyle w:val="learning-lesson-detail-word"/>
          <w:color w:val="000000" w:themeColor="text1"/>
        </w:rPr>
        <w:t>любому элементу</w:t>
      </w:r>
      <w:r w:rsidRPr="004E725C">
        <w:rPr>
          <w:rStyle w:val="learning-lesson-detail-block"/>
          <w:color w:val="000000" w:themeColor="text1"/>
        </w:rPr>
        <w:t>. </w:t>
      </w:r>
      <w:r>
        <w:rPr>
          <w:rStyle w:val="learning-lesson-detail-block"/>
          <w:color w:val="000000" w:themeColor="text1"/>
        </w:rPr>
        <w:t xml:space="preserve"> </w:t>
      </w:r>
      <w:r w:rsidRPr="004E725C">
        <w:rPr>
          <w:rStyle w:val="learning-lesson-detail-block"/>
          <w:color w:val="000000" w:themeColor="text1"/>
        </w:rPr>
        <w:t>Для</w:t>
      </w:r>
      <w:r w:rsidRPr="004E725C">
        <w:rPr>
          <w:color w:val="000000" w:themeColor="text1"/>
        </w:rPr>
        <w:t xml:space="preserve"> элемента в разделе </w:t>
      </w:r>
      <w:r w:rsidR="00C65B2B" w:rsidRPr="00C65B2B">
        <w:rPr>
          <w:color w:val="000000" w:themeColor="text1"/>
        </w:rPr>
        <w:t>Средства для ухода за кожей загрузите</w:t>
      </w:r>
      <w:r w:rsidRPr="004E725C">
        <w:rPr>
          <w:color w:val="000000" w:themeColor="text1"/>
        </w:rPr>
        <w:t xml:space="preserve"> детальное </w:t>
      </w:r>
      <w:r w:rsidRPr="004E725C">
        <w:rPr>
          <w:rStyle w:val="learning-lesson-detail-word"/>
          <w:color w:val="000000" w:themeColor="text1"/>
        </w:rPr>
        <w:t>изображение</w:t>
      </w:r>
      <w:r w:rsidRPr="004E725C">
        <w:rPr>
          <w:rStyle w:val="learning-lesson-detail-block"/>
          <w:color w:val="000000" w:themeColor="text1"/>
        </w:rPr>
        <w:t>.</w:t>
      </w:r>
      <w:r w:rsidRPr="004E725C">
        <w:rPr>
          <w:color w:val="000000" w:themeColor="text1"/>
        </w:rPr>
        <w:t xml:space="preserve"> Сохраните элемент, а затем проверьте, сформировалась ли автоматически картинка для анонса с шириной 300px? *Дополнительно: при добавлении элементов вы должны увидеть свойства, созданные в заданиях прошлой главы. Найдите там подсказки, которые мы создавали для свойств размера.</w:t>
      </w:r>
    </w:p>
    <w:p w14:paraId="2785E502" w14:textId="77777777" w:rsidR="00D278FC" w:rsidRPr="004E725C" w:rsidRDefault="00D278FC" w:rsidP="00D278FC">
      <w:pPr>
        <w:ind w:firstLine="709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4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Настройте форму элемента следующим образом:</w:t>
      </w:r>
    </w:p>
    <w:p w14:paraId="56AF55FE" w14:textId="77777777" w:rsidR="00D278FC" w:rsidRPr="004E725C" w:rsidRDefault="00D278FC" w:rsidP="00C742B4">
      <w:pPr>
        <w:numPr>
          <w:ilvl w:val="1"/>
          <w:numId w:val="16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t>Скройте вкладку SEO;</w:t>
      </w:r>
    </w:p>
    <w:p w14:paraId="1F82CA11" w14:textId="77777777" w:rsidR="00D278FC" w:rsidRPr="004E725C" w:rsidRDefault="00D278FC" w:rsidP="00C742B4">
      <w:pPr>
        <w:numPr>
          <w:ilvl w:val="1"/>
          <w:numId w:val="16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t>Добавьте новую вкладку </w:t>
      </w:r>
      <w:r w:rsidRPr="004E725C">
        <w:rPr>
          <w:b/>
          <w:bCs/>
          <w:color w:val="000000" w:themeColor="text1"/>
        </w:rPr>
        <w:t>Свойства</w:t>
      </w:r>
      <w:r w:rsidRPr="004E725C">
        <w:rPr>
          <w:color w:val="000000" w:themeColor="text1"/>
        </w:rPr>
        <w:t>, после первой вкладки. Перенесите в неё все свойства и разделите их таким образом:</w:t>
      </w:r>
    </w:p>
    <w:p w14:paraId="778EAB04" w14:textId="77777777" w:rsidR="00D278FC" w:rsidRPr="004E725C" w:rsidRDefault="00D278FC" w:rsidP="00D278FC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lastRenderedPageBreak/>
        <w:t xml:space="preserve">Задание № 5 </w:t>
      </w:r>
      <w:r w:rsidRPr="004E725C">
        <w:rPr>
          <w:color w:val="000000" w:themeColor="text1"/>
        </w:rPr>
        <w:t>После удалите разделы и элементы, созданные в задании № 3, средствами административного раздела. Раздел </w:t>
      </w:r>
      <w:r w:rsidR="00C65B2B" w:rsidRPr="00C65B2B">
        <w:rPr>
          <w:b/>
          <w:color w:val="000000" w:themeColor="text1"/>
        </w:rPr>
        <w:t xml:space="preserve">Средства для ухода за </w:t>
      </w:r>
      <w:proofErr w:type="gramStart"/>
      <w:r w:rsidR="00C65B2B" w:rsidRPr="00C65B2B">
        <w:rPr>
          <w:b/>
          <w:color w:val="000000" w:themeColor="text1"/>
        </w:rPr>
        <w:t>кожей</w:t>
      </w:r>
      <w:r w:rsidR="00C65B2B" w:rsidRPr="004E725C">
        <w:rPr>
          <w:color w:val="000000" w:themeColor="text1"/>
        </w:rPr>
        <w:t> </w:t>
      </w:r>
      <w:r w:rsidRPr="004E725C">
        <w:rPr>
          <w:color w:val="000000" w:themeColor="text1"/>
        </w:rPr>
        <w:t> удалите</w:t>
      </w:r>
      <w:proofErr w:type="gramEnd"/>
      <w:r w:rsidRPr="004E725C">
        <w:rPr>
          <w:color w:val="000000" w:themeColor="text1"/>
        </w:rPr>
        <w:t xml:space="preserve"> сразу вместе с элементом, а раздел </w:t>
      </w:r>
      <w:r w:rsidR="00C65B2B">
        <w:rPr>
          <w:b/>
          <w:bCs/>
          <w:color w:val="000000" w:themeColor="text1"/>
        </w:rPr>
        <w:t>Тушь</w:t>
      </w:r>
      <w:r w:rsidRPr="004E725C">
        <w:rPr>
          <w:color w:val="000000" w:themeColor="text1"/>
        </w:rPr>
        <w:t> после удаления элемента в нём.</w:t>
      </w:r>
    </w:p>
    <w:p w14:paraId="3743A52D" w14:textId="77777777" w:rsidR="00D278FC" w:rsidRPr="004E725C" w:rsidRDefault="00D278FC" w:rsidP="00D278FC">
      <w:pPr>
        <w:rPr>
          <w:color w:val="000000" w:themeColor="text1"/>
        </w:rPr>
      </w:pPr>
      <w:r w:rsidRPr="004E725C">
        <w:rPr>
          <w:b/>
          <w:bCs/>
          <w:color w:val="000000" w:themeColor="text1"/>
        </w:rPr>
        <w:t>Примечания:</w:t>
      </w:r>
    </w:p>
    <w:p w14:paraId="39247867" w14:textId="77777777" w:rsidR="00D278FC" w:rsidRPr="004E725C" w:rsidRDefault="00D278FC" w:rsidP="00C742B4">
      <w:pPr>
        <w:numPr>
          <w:ilvl w:val="0"/>
          <w:numId w:val="21"/>
        </w:numPr>
        <w:tabs>
          <w:tab w:val="clear" w:pos="720"/>
          <w:tab w:val="num" w:pos="851"/>
          <w:tab w:val="left" w:pos="993"/>
        </w:tabs>
        <w:ind w:left="0" w:firstLine="709"/>
        <w:rPr>
          <w:color w:val="000000" w:themeColor="text1"/>
        </w:rPr>
      </w:pPr>
      <w:r w:rsidRPr="004E725C">
        <w:rPr>
          <w:color w:val="000000" w:themeColor="text1"/>
        </w:rPr>
        <w:t>Настоятельно рекомендуем </w:t>
      </w:r>
      <w:r w:rsidRPr="004E725C">
        <w:rPr>
          <w:rStyle w:val="af3"/>
          <w:color w:val="000000" w:themeColor="text1"/>
        </w:rPr>
        <w:t>НЕ</w:t>
      </w:r>
      <w:r w:rsidRPr="004E725C">
        <w:rPr>
          <w:color w:val="000000" w:themeColor="text1"/>
        </w:rPr>
        <w:t> выполнять задания на работающем, «боевом» сайте.</w:t>
      </w:r>
    </w:p>
    <w:p w14:paraId="472BE514" w14:textId="77777777" w:rsidR="00D278FC" w:rsidRPr="004E725C" w:rsidRDefault="00D278FC" w:rsidP="00C742B4">
      <w:pPr>
        <w:numPr>
          <w:ilvl w:val="0"/>
          <w:numId w:val="21"/>
        </w:numPr>
        <w:tabs>
          <w:tab w:val="clear" w:pos="720"/>
          <w:tab w:val="num" w:pos="851"/>
          <w:tab w:val="left" w:pos="993"/>
        </w:tabs>
        <w:ind w:left="0" w:firstLine="709"/>
        <w:rPr>
          <w:color w:val="000000" w:themeColor="text1"/>
        </w:rPr>
      </w:pPr>
      <w:r w:rsidRPr="004E725C">
        <w:rPr>
          <w:color w:val="000000" w:themeColor="text1"/>
        </w:rPr>
        <w:t>Если вы всё же пытаетесь выполнять задания на работающем сайте, где вы не являетесь администратором, то не все задания можно выполнить.</w:t>
      </w:r>
    </w:p>
    <w:p w14:paraId="7A000C0D" w14:textId="77777777" w:rsidR="00D278FC" w:rsidRPr="00D278FC" w:rsidRDefault="00D278FC" w:rsidP="00D278FC">
      <w:pPr>
        <w:pStyle w:val="af2"/>
        <w:spacing w:before="0" w:beforeAutospacing="0" w:after="0" w:afterAutospacing="0"/>
        <w:ind w:left="720" w:firstLine="709"/>
        <w:jc w:val="both"/>
        <w:rPr>
          <w:rFonts w:eastAsiaTheme="minorHAnsi"/>
          <w:b/>
          <w:lang w:eastAsia="en-US"/>
        </w:rPr>
      </w:pPr>
    </w:p>
    <w:p w14:paraId="6EDB3C1E" w14:textId="77777777" w:rsidR="00791ECE" w:rsidRPr="00997AB4" w:rsidRDefault="00791ECE" w:rsidP="006431AA">
      <w:pPr>
        <w:jc w:val="both"/>
        <w:rPr>
          <w:b/>
          <w:bCs/>
        </w:rPr>
      </w:pPr>
    </w:p>
    <w:p w14:paraId="6B9E2C3A" w14:textId="77777777" w:rsidR="006431AA" w:rsidRPr="008470D7" w:rsidRDefault="006431AA" w:rsidP="006431AA">
      <w:pPr>
        <w:jc w:val="both"/>
        <w:rPr>
          <w:b/>
        </w:rPr>
      </w:pPr>
      <w:r w:rsidRPr="008470D7">
        <w:rPr>
          <w:b/>
        </w:rPr>
        <w:t>Практическое</w:t>
      </w:r>
      <w:r w:rsidRPr="008470D7">
        <w:rPr>
          <w:b/>
          <w:spacing w:val="19"/>
        </w:rPr>
        <w:t xml:space="preserve"> </w:t>
      </w:r>
      <w:r w:rsidRPr="008470D7">
        <w:rPr>
          <w:b/>
        </w:rPr>
        <w:t>занятие</w:t>
      </w:r>
      <w:r w:rsidRPr="008470D7">
        <w:rPr>
          <w:b/>
          <w:spacing w:val="18"/>
        </w:rPr>
        <w:t xml:space="preserve"> </w:t>
      </w:r>
      <w:r w:rsidRPr="008470D7">
        <w:rPr>
          <w:b/>
        </w:rPr>
        <w:t>№</w:t>
      </w:r>
      <w:r w:rsidRPr="008470D7">
        <w:rPr>
          <w:b/>
          <w:spacing w:val="19"/>
        </w:rPr>
        <w:t xml:space="preserve"> 12</w:t>
      </w:r>
      <w:r w:rsidRPr="008470D7">
        <w:rPr>
          <w:b/>
          <w:i/>
          <w:spacing w:val="19"/>
        </w:rPr>
        <w:t xml:space="preserve"> </w:t>
      </w:r>
      <w:r w:rsidRPr="008470D7">
        <w:rPr>
          <w:b/>
        </w:rPr>
        <w:t>Работа</w:t>
      </w:r>
      <w:r w:rsidRPr="008470D7">
        <w:rPr>
          <w:b/>
          <w:spacing w:val="19"/>
        </w:rPr>
        <w:t xml:space="preserve"> </w:t>
      </w:r>
      <w:r w:rsidRPr="008470D7">
        <w:rPr>
          <w:b/>
        </w:rPr>
        <w:t>с</w:t>
      </w:r>
      <w:r w:rsidRPr="008470D7">
        <w:rPr>
          <w:b/>
          <w:spacing w:val="18"/>
        </w:rPr>
        <w:t xml:space="preserve"> </w:t>
      </w:r>
      <w:r w:rsidRPr="008470D7">
        <w:rPr>
          <w:b/>
        </w:rPr>
        <w:t>мобильным</w:t>
      </w:r>
      <w:r w:rsidRPr="008470D7">
        <w:rPr>
          <w:b/>
          <w:spacing w:val="19"/>
        </w:rPr>
        <w:t xml:space="preserve"> </w:t>
      </w:r>
      <w:r w:rsidRPr="008470D7">
        <w:rPr>
          <w:b/>
        </w:rPr>
        <w:t>приложением</w:t>
      </w:r>
      <w:r w:rsidRPr="008470D7">
        <w:rPr>
          <w:b/>
          <w:spacing w:val="18"/>
        </w:rPr>
        <w:t xml:space="preserve"> </w:t>
      </w:r>
      <w:r w:rsidRPr="008470D7">
        <w:rPr>
          <w:b/>
        </w:rPr>
        <w:t>«1С-Битрикс:</w:t>
      </w:r>
      <w:r w:rsidRPr="008470D7">
        <w:rPr>
          <w:b/>
          <w:spacing w:val="18"/>
        </w:rPr>
        <w:t xml:space="preserve"> </w:t>
      </w:r>
      <w:r w:rsidR="008470D7" w:rsidRPr="008470D7">
        <w:rPr>
          <w:b/>
        </w:rPr>
        <w:t>Мобильное приложение</w:t>
      </w:r>
      <w:r w:rsidRPr="008470D7">
        <w:rPr>
          <w:b/>
        </w:rPr>
        <w:t>»</w:t>
      </w:r>
    </w:p>
    <w:p w14:paraId="2E13AB7A" w14:textId="77777777" w:rsidR="008470D7" w:rsidRPr="008470D7" w:rsidRDefault="008470D7" w:rsidP="008470D7">
      <w:pPr>
        <w:ind w:firstLine="709"/>
        <w:jc w:val="both"/>
      </w:pPr>
      <w:r w:rsidRPr="00AD3037">
        <w:rPr>
          <w:b/>
        </w:rPr>
        <w:t>Цель:</w:t>
      </w:r>
      <w:r>
        <w:rPr>
          <w:b/>
        </w:rPr>
        <w:t xml:space="preserve"> </w:t>
      </w:r>
      <w:r w:rsidRPr="00074DEA">
        <w:t xml:space="preserve">приобрести навыки </w:t>
      </w:r>
      <w:r>
        <w:t xml:space="preserve">работы с мобильным приложением </w:t>
      </w:r>
      <w:r w:rsidRPr="00997AB4">
        <w:t>«1С-Битрикс:</w:t>
      </w:r>
      <w:r w:rsidRPr="00997AB4">
        <w:rPr>
          <w:spacing w:val="18"/>
        </w:rPr>
        <w:t xml:space="preserve"> </w:t>
      </w:r>
      <w:r w:rsidRPr="008470D7">
        <w:t>Мобильное приложение»</w:t>
      </w:r>
    </w:p>
    <w:p w14:paraId="43A62B48" w14:textId="77777777" w:rsidR="008470D7" w:rsidRPr="00AD3037" w:rsidRDefault="008470D7" w:rsidP="008470D7">
      <w:pPr>
        <w:ind w:firstLine="709"/>
        <w:jc w:val="both"/>
      </w:pPr>
    </w:p>
    <w:p w14:paraId="58D73954" w14:textId="77777777" w:rsidR="008470D7" w:rsidRPr="00AD3037" w:rsidRDefault="008470D7" w:rsidP="008470D7">
      <w:pPr>
        <w:ind w:firstLine="709"/>
      </w:pPr>
      <w:r w:rsidRPr="00AD3037">
        <w:rPr>
          <w:b/>
        </w:rPr>
        <w:t>Оснащение:</w:t>
      </w:r>
      <w:r w:rsidRPr="00F00958">
        <w:rPr>
          <w:color w:val="000000"/>
          <w:sz w:val="27"/>
          <w:szCs w:val="27"/>
        </w:rPr>
        <w:t xml:space="preserve"> </w:t>
      </w:r>
      <w:r>
        <w:t>ПК с выходом в интернет,</w:t>
      </w:r>
      <w:r w:rsidRPr="00B000E9">
        <w:t xml:space="preserve"> </w:t>
      </w:r>
      <w:r w:rsidRPr="00D1322C">
        <w:t>конспекты, карточка-задание</w:t>
      </w:r>
      <w:r w:rsidRPr="00AD3037">
        <w:t>.</w:t>
      </w:r>
    </w:p>
    <w:p w14:paraId="53BF32FE" w14:textId="77777777" w:rsidR="008470D7" w:rsidRDefault="008470D7" w:rsidP="008470D7">
      <w:pPr>
        <w:pStyle w:val="af2"/>
        <w:spacing w:before="0" w:beforeAutospacing="0" w:after="0" w:afterAutospacing="0"/>
        <w:jc w:val="both"/>
        <w:rPr>
          <w:b/>
        </w:rPr>
      </w:pPr>
    </w:p>
    <w:p w14:paraId="69140E31" w14:textId="77777777" w:rsidR="008470D7" w:rsidRDefault="008470D7" w:rsidP="008470D7">
      <w:pPr>
        <w:pStyle w:val="af2"/>
        <w:spacing w:before="0" w:beforeAutospacing="0" w:after="0" w:afterAutospacing="0"/>
        <w:jc w:val="center"/>
        <w:rPr>
          <w:b/>
        </w:rPr>
      </w:pPr>
      <w:r>
        <w:rPr>
          <w:b/>
        </w:rPr>
        <w:t>Ход работы</w:t>
      </w:r>
    </w:p>
    <w:p w14:paraId="4171586D" w14:textId="77777777" w:rsidR="008470D7" w:rsidRPr="008470D7" w:rsidRDefault="008470D7" w:rsidP="00C742B4">
      <w:pPr>
        <w:pStyle w:val="af2"/>
        <w:numPr>
          <w:ilvl w:val="0"/>
          <w:numId w:val="14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>Изучить теоретический материал</w:t>
      </w:r>
    </w:p>
    <w:p w14:paraId="345A1348" w14:textId="77777777" w:rsidR="008470D7" w:rsidRDefault="008470D7" w:rsidP="00C742B4">
      <w:pPr>
        <w:pStyle w:val="af2"/>
        <w:numPr>
          <w:ilvl w:val="0"/>
          <w:numId w:val="14"/>
        </w:numPr>
        <w:spacing w:before="0" w:beforeAutospacing="0" w:after="0" w:afterAutospacing="0"/>
        <w:jc w:val="both"/>
      </w:pPr>
      <w:r>
        <w:t xml:space="preserve"> </w:t>
      </w:r>
      <w:r w:rsidRPr="00ED3D28">
        <w:t xml:space="preserve">Выполнить практические задания зайдя </w:t>
      </w:r>
      <w:r>
        <w:t xml:space="preserve">в мобильное приложение </w:t>
      </w:r>
      <w:r w:rsidRPr="00997AB4">
        <w:t>«1С-Битрикс:</w:t>
      </w:r>
      <w:r w:rsidRPr="008470D7">
        <w:rPr>
          <w:spacing w:val="18"/>
        </w:rPr>
        <w:t xml:space="preserve"> </w:t>
      </w:r>
      <w:r w:rsidRPr="00997AB4">
        <w:t>Мобильное</w:t>
      </w:r>
      <w:r w:rsidRPr="008470D7">
        <w:rPr>
          <w:spacing w:val="-52"/>
        </w:rPr>
        <w:t xml:space="preserve">   </w:t>
      </w:r>
      <w:r w:rsidRPr="00997AB4">
        <w:t>приложение»</w:t>
      </w:r>
    </w:p>
    <w:p w14:paraId="7EA28825" w14:textId="77777777" w:rsidR="008470D7" w:rsidRDefault="008470D7" w:rsidP="008470D7">
      <w:pPr>
        <w:pStyle w:val="af2"/>
        <w:spacing w:before="0" w:beforeAutospacing="0" w:after="0" w:afterAutospacing="0"/>
        <w:ind w:left="720"/>
        <w:jc w:val="both"/>
      </w:pPr>
    </w:p>
    <w:p w14:paraId="3C4DEF39" w14:textId="77777777" w:rsidR="008470D7" w:rsidRDefault="008470D7" w:rsidP="008470D7">
      <w:pPr>
        <w:pStyle w:val="af2"/>
        <w:spacing w:before="0" w:beforeAutospacing="0" w:after="0" w:afterAutospacing="0"/>
        <w:ind w:left="720"/>
        <w:jc w:val="center"/>
        <w:rPr>
          <w:b/>
        </w:rPr>
      </w:pPr>
      <w:r w:rsidRPr="00ED3D28">
        <w:rPr>
          <w:b/>
        </w:rPr>
        <w:t>Теоретический материал</w:t>
      </w:r>
    </w:p>
    <w:p w14:paraId="14DF3A3F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Мобильное приложение на 1С-Битрикс</w:t>
      </w:r>
      <w:r>
        <w:rPr>
          <w:color w:val="000000" w:themeColor="text1"/>
        </w:rPr>
        <w:t xml:space="preserve"> и</w:t>
      </w:r>
      <w:r w:rsidRPr="008470D7">
        <w:rPr>
          <w:color w:val="000000" w:themeColor="text1"/>
        </w:rPr>
        <w:t>деально подходит разработка мобильного приложения на 1С Битрикс для интернет-магазинов (мобильное приложение для интернета магазина).</w:t>
      </w:r>
    </w:p>
    <w:p w14:paraId="52CA42E0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Преимущества приложений на 1С-Битрикс</w:t>
      </w:r>
    </w:p>
    <w:p w14:paraId="347469DC" w14:textId="77777777" w:rsidR="008470D7" w:rsidRPr="008470D7" w:rsidRDefault="008470D7" w:rsidP="00C742B4">
      <w:pPr>
        <w:numPr>
          <w:ilvl w:val="0"/>
          <w:numId w:val="18"/>
        </w:numPr>
        <w:tabs>
          <w:tab w:val="left" w:pos="1134"/>
        </w:tabs>
        <w:ind w:left="0" w:right="-1" w:firstLine="934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Каталог товаров интернет-магазина всегда доступен. Заказ можно сделать оперативно в несколько кликов мышкой.</w:t>
      </w:r>
    </w:p>
    <w:p w14:paraId="710DF8A2" w14:textId="77777777" w:rsidR="008470D7" w:rsidRPr="008470D7" w:rsidRDefault="008470D7" w:rsidP="00C742B4">
      <w:pPr>
        <w:numPr>
          <w:ilvl w:val="0"/>
          <w:numId w:val="18"/>
        </w:numPr>
        <w:tabs>
          <w:tab w:val="left" w:pos="1134"/>
        </w:tabs>
        <w:ind w:left="0" w:right="-1" w:firstLine="934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Приложение имеет возможность формировать push-сообщения, оповещающие потенциальных клиентов о том, что к заказу доступен новый товар.</w:t>
      </w:r>
    </w:p>
    <w:p w14:paraId="40084547" w14:textId="77777777" w:rsidR="008470D7" w:rsidRPr="008470D7" w:rsidRDefault="008470D7" w:rsidP="00C742B4">
      <w:pPr>
        <w:numPr>
          <w:ilvl w:val="0"/>
          <w:numId w:val="18"/>
        </w:numPr>
        <w:tabs>
          <w:tab w:val="left" w:pos="1134"/>
        </w:tabs>
        <w:ind w:left="0" w:right="-1" w:firstLine="934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Качество обслуживания покупателей значительно возрастает при внедрении приложения на «1С-Битрикс», что является основным плюсом его использования.</w:t>
      </w:r>
    </w:p>
    <w:p w14:paraId="18569A53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Качественно выполненный интернет-магазин, интегрированный с программным обеспечением «Мобильное приложение», привлекает новых клиентов и заставляет их снова вернуться на сайт или в мобильное приложение. Такой эффект достигается благодаря удобству навигации и простоте доступа к каталогу изделий. Кроме того, вся информация о скидках и специальных предложениях всегда находится под рукой, допустим через Push уведомления.</w:t>
      </w:r>
    </w:p>
    <w:p w14:paraId="4D6B1A59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При разработке мобильного приложения на базе «1С-Битрикс» разработчику потребуется выполнить несколько этапов:</w:t>
      </w:r>
    </w:p>
    <w:p w14:paraId="20DEAB04" w14:textId="77777777" w:rsidR="008470D7" w:rsidRPr="008470D7" w:rsidRDefault="008470D7" w:rsidP="00C742B4">
      <w:pPr>
        <w:numPr>
          <w:ilvl w:val="0"/>
          <w:numId w:val="19"/>
        </w:numPr>
        <w:tabs>
          <w:tab w:val="left" w:pos="1134"/>
        </w:tabs>
        <w:ind w:left="0"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Для разработки простого интернет-магазина можно использовать уже готовый шаблон. Если же требуется более сложное решение, мобильное приложение веб-мастер может разработать самостоятельно. Для этого он должен владеть Java Script либо HTML-5.</w:t>
      </w:r>
    </w:p>
    <w:p w14:paraId="19537466" w14:textId="77777777" w:rsidR="008470D7" w:rsidRPr="008470D7" w:rsidRDefault="008470D7" w:rsidP="00C742B4">
      <w:pPr>
        <w:numPr>
          <w:ilvl w:val="0"/>
          <w:numId w:val="19"/>
        </w:numPr>
        <w:tabs>
          <w:tab w:val="left" w:pos="1134"/>
        </w:tabs>
        <w:ind w:left="0"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Обязательный этап разработки – проведение тестирования. Приложение инсталлируется на смартфон либо планшет и испытывается в различных режимах работы.</w:t>
      </w:r>
    </w:p>
    <w:p w14:paraId="31A52C85" w14:textId="77777777" w:rsidR="008470D7" w:rsidRPr="008470D7" w:rsidRDefault="008470D7" w:rsidP="00C742B4">
      <w:pPr>
        <w:numPr>
          <w:ilvl w:val="0"/>
          <w:numId w:val="19"/>
        </w:numPr>
        <w:tabs>
          <w:tab w:val="left" w:pos="1134"/>
        </w:tabs>
        <w:ind w:left="0"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При функционировании программы в соответствии с требуемыми параметрами, следующий этап предполагает покупку и активацию лицензии на «Мобильное приложение».</w:t>
      </w:r>
    </w:p>
    <w:p w14:paraId="28A9BE63" w14:textId="77777777" w:rsidR="008470D7" w:rsidRPr="008470D7" w:rsidRDefault="008470D7" w:rsidP="00C742B4">
      <w:pPr>
        <w:numPr>
          <w:ilvl w:val="0"/>
          <w:numId w:val="19"/>
        </w:numPr>
        <w:tabs>
          <w:tab w:val="left" w:pos="1134"/>
        </w:tabs>
        <w:ind w:left="0"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lastRenderedPageBreak/>
        <w:t>При отсутствии учетных записей Google Play и IOS Dev Center, требуется их создать. При наличии аккаунтов в указанных системах, приложение будет опубликовано компанией «1С-Битрикс» в AppStore и Google Play.</w:t>
      </w:r>
    </w:p>
    <w:p w14:paraId="12F9AE2A" w14:textId="77777777" w:rsidR="008470D7" w:rsidRPr="008470D7" w:rsidRDefault="008470D7" w:rsidP="004E725C">
      <w:pPr>
        <w:pStyle w:val="af2"/>
        <w:tabs>
          <w:tab w:val="left" w:pos="1134"/>
        </w:tabs>
        <w:spacing w:before="0" w:beforeAutospacing="0" w:after="0" w:afterAutospacing="0"/>
        <w:ind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При необходимости выпуска обновления, веб-мастеру не требуется заново перевыпускать приложение, что является еще одним преимуществом платформы от «1С-Битрикс». Контроль программного обеспечения выполняется при помощи Java Script.</w:t>
      </w:r>
    </w:p>
    <w:p w14:paraId="0F9B3EB4" w14:textId="77777777" w:rsidR="008470D7" w:rsidRPr="008470D7" w:rsidRDefault="008470D7" w:rsidP="004E725C">
      <w:pPr>
        <w:pStyle w:val="af2"/>
        <w:tabs>
          <w:tab w:val="left" w:pos="1134"/>
        </w:tabs>
        <w:spacing w:before="0" w:beforeAutospacing="0" w:after="0" w:afterAutospacing="0"/>
        <w:ind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Совместная разработка также является сильной стороной приложения. На веб-странице моментально появляются любые изменения, внесенные разработчиками. Кроме того, каталог продукции отображается практически мгновенно по запросу пользователя, а также имеет форму для поиска товара.</w:t>
      </w:r>
    </w:p>
    <w:p w14:paraId="51C130C5" w14:textId="77777777" w:rsidR="008470D7" w:rsidRPr="008470D7" w:rsidRDefault="008470D7" w:rsidP="004E725C">
      <w:pPr>
        <w:pStyle w:val="af2"/>
        <w:tabs>
          <w:tab w:val="left" w:pos="1134"/>
        </w:tabs>
        <w:spacing w:before="0" w:beforeAutospacing="0" w:after="0" w:afterAutospacing="0"/>
        <w:ind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Возможности мобильного приложения от «1С-Битрикс</w:t>
      </w:r>
    </w:p>
    <w:p w14:paraId="7B78C3F0" w14:textId="77777777" w:rsidR="008470D7" w:rsidRPr="008470D7" w:rsidRDefault="008470D7" w:rsidP="004E725C">
      <w:pPr>
        <w:pStyle w:val="af2"/>
        <w:tabs>
          <w:tab w:val="left" w:pos="1134"/>
        </w:tabs>
        <w:spacing w:before="0" w:beforeAutospacing="0" w:after="0" w:afterAutospacing="0"/>
        <w:ind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Программное обеспечение от компании «1С-Битрикс» является весьма эффективной и удобной платформой для владельцев интернет-магазинов. Использование «Мобильного приложения» открывает массу возможностей.</w:t>
      </w:r>
    </w:p>
    <w:p w14:paraId="6301CE3D" w14:textId="77777777" w:rsidR="008470D7" w:rsidRPr="008470D7" w:rsidRDefault="008470D7" w:rsidP="004E725C">
      <w:pPr>
        <w:pStyle w:val="af2"/>
        <w:tabs>
          <w:tab w:val="left" w:pos="1134"/>
        </w:tabs>
        <w:spacing w:before="0" w:beforeAutospacing="0" w:after="0" w:afterAutospacing="0"/>
        <w:ind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Эффективность и качество предоставления услуг клиентам интернет-магазина</w:t>
      </w:r>
    </w:p>
    <w:p w14:paraId="5751E455" w14:textId="77777777" w:rsidR="008470D7" w:rsidRPr="008470D7" w:rsidRDefault="008470D7" w:rsidP="004E725C">
      <w:pPr>
        <w:pStyle w:val="af2"/>
        <w:tabs>
          <w:tab w:val="left" w:pos="1134"/>
        </w:tabs>
        <w:spacing w:before="0" w:beforeAutospacing="0" w:after="0" w:afterAutospacing="0"/>
        <w:ind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Мобильное приложение от «1С-Битрикс» дает возможность владельцам интернет-магазинов своевременно информировать потенциальных покупателей о появлении в каталоге новой продукции. Такая эффективная функция позволяет значительно увеличить клиентскую базу и поднять объем реализации товара.</w:t>
      </w:r>
    </w:p>
    <w:p w14:paraId="7BB1797A" w14:textId="77777777" w:rsidR="008470D7" w:rsidRPr="008470D7" w:rsidRDefault="008470D7" w:rsidP="004E725C">
      <w:pPr>
        <w:pStyle w:val="af2"/>
        <w:tabs>
          <w:tab w:val="left" w:pos="1134"/>
        </w:tabs>
        <w:spacing w:before="0" w:beforeAutospacing="0" w:after="0" w:afterAutospacing="0"/>
        <w:ind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Мобильная версия поддерживает такие полезные функцию интернет-магазина, как отображение, просмотр и заказ продукции из каталога. Кроме того, поиск необходимой продукции облегчается путем применения фильтра, доступного клиенту. Корзина товаров стандартного вида входит в базовый функционал мобильного приложения.</w:t>
      </w:r>
    </w:p>
    <w:p w14:paraId="628E2D09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Выбранный и оплаченный клиентом товар находится под контролем покупателя на всех этапах прохождения от поставщика до конечной точки доставки. Статус покупки доводится до клиента путем push-сообщений.</w:t>
      </w:r>
    </w:p>
    <w:p w14:paraId="0362ABE2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Удобство и доступность разработки приложений на платформе «1С-Битрикс</w:t>
      </w:r>
    </w:p>
    <w:p w14:paraId="7B68A902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Все типовые средства и компоненты для разработки мобильных приложений доступны и при использовании платформы от «1С-Битрикс». Основное отличие от подобных платформ заключается в некоторых специальных требованиях, предъявляемых при верстке. Для начинающего веб-разработчика подобные требования, возможно, вызовут некоторые затруднения в работе. Опытный специалист, уже пользовавшийся разработками компании «1С-Битрикс», достаточно легко разберется с новыми требованиями и сможет сразу же начать разработку приложений на этой платформе.</w:t>
      </w:r>
    </w:p>
    <w:p w14:paraId="79289C7F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Одинаковая форма верстки характерна практически для всех мобильных платформ, что идеально подходит для разработчиков приложений. Популярные сервисы AppStore и Google Play дают возможность пользователям загружать приложения на свои мобильные устройства. В ходе эксплуатации загруженного приложения, клиент может оценить эффективность, качество и удобство его работы, а также оставить комментарий. Соответственно популярность качественного приложения будет быстро возрастать.</w:t>
      </w:r>
    </w:p>
    <w:p w14:paraId="2608AE32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Универсальность мобильного приложения от «1С-Битрикс</w:t>
      </w:r>
    </w:p>
    <w:p w14:paraId="360F89F5" w14:textId="77777777" w:rsidR="004E725C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noProof/>
          <w:color w:val="000000" w:themeColor="text1"/>
        </w:rPr>
        <w:lastRenderedPageBreak/>
        <w:drawing>
          <wp:inline distT="0" distB="0" distL="0" distR="0" wp14:anchorId="5594D4A0" wp14:editId="49ADF0B1">
            <wp:extent cx="4457700" cy="2491740"/>
            <wp:effectExtent l="0" t="0" r="0" b="3810"/>
            <wp:docPr id="3" name="Рисунок 3" descr="https://eradv.ru/images/blog/plat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radv.ru/images/blog/platf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C5506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Понятие универсальности мобильного приложения означает его совместимость с интернет-магазином любой модификации, функционирующим на платформе «1С-Битрикс». Операционная система самого мобильного устройства не имеет никакого определяющего значения. Как правило, основная часть смартфонов и планшетов, продающихся на рынке, работает под управлением операционных систем Android, IOS и Windows Phone. Продукция «1С-Битрикс» успешно выполняет свои функции на любой платформе. Такой подход разработчиков и руководства компании обеспечивает охват основной массы населения страны, соответственно количество потенциальных клиентов постоянно увеличивается.</w:t>
      </w:r>
    </w:p>
    <w:p w14:paraId="78C6728F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Мобильное приложение от «1С-Битрикс» создано для коммутации с клиентом и является эффективным инструментом для реализации задач владельцев интернет-магазинов. Постоянный рост клиентов, использующих для покупок в интернете смартфоны, только подтверждает эффективность мобильного приложения. Следствием роста количества покупателей и объема продаж является и небольшой период самоокупаемости приложения. В дальнейшем продукт от «1С-Битрикс» начинает приносить прибыль и становится экономически обоснованным вложением денежных средств.</w:t>
      </w:r>
    </w:p>
    <w:p w14:paraId="7025DEAB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С помощью платформы «1С-Битрикс», предприниматели, ведущие свой бизнес в глобальной сети, получают возможность оперативно расширять клиентскую базу и объем реализации. Простая и эффективная разработка мобильных приложений является ярким тому подтверждением. Мобильное приложение от «1С-Битрикс» ничем не отличается от ставших уже привычными интернет-магазинов. Доступные сервисы и оптимальная структура дают возможность клиенту заказывать продукцию с мобильного устройства любого типа. Владелец интернет-магазина также не видит различий между устройствами, с которых был оформлен заказ.</w:t>
      </w:r>
    </w:p>
    <w:p w14:paraId="77DC36BC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Что важно помнить при покупке платформы «1С-Битрикс»</w:t>
      </w:r>
    </w:p>
    <w:p w14:paraId="562CCACC" w14:textId="77777777" w:rsidR="008470D7" w:rsidRPr="008470D7" w:rsidRDefault="008470D7" w:rsidP="00C742B4">
      <w:pPr>
        <w:numPr>
          <w:ilvl w:val="0"/>
          <w:numId w:val="20"/>
        </w:numPr>
        <w:tabs>
          <w:tab w:val="left" w:pos="1134"/>
        </w:tabs>
        <w:ind w:left="225" w:right="225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Программное обеспечение функционирует под управлением любой операционной системы;</w:t>
      </w:r>
    </w:p>
    <w:p w14:paraId="0F6CE1BC" w14:textId="77777777" w:rsidR="008470D7" w:rsidRPr="008470D7" w:rsidRDefault="008470D7" w:rsidP="00C742B4">
      <w:pPr>
        <w:numPr>
          <w:ilvl w:val="0"/>
          <w:numId w:val="20"/>
        </w:numPr>
        <w:tabs>
          <w:tab w:val="left" w:pos="1134"/>
        </w:tabs>
        <w:ind w:left="225" w:right="225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Платформа совместима с любым интернет-магазином;</w:t>
      </w:r>
    </w:p>
    <w:p w14:paraId="5F1C92CE" w14:textId="77777777" w:rsidR="008470D7" w:rsidRPr="008470D7" w:rsidRDefault="008470D7" w:rsidP="00C742B4">
      <w:pPr>
        <w:numPr>
          <w:ilvl w:val="0"/>
          <w:numId w:val="20"/>
        </w:numPr>
        <w:tabs>
          <w:tab w:val="left" w:pos="1134"/>
        </w:tabs>
        <w:ind w:left="225" w:right="225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Мобильное приложение обеспечивает удобство работы с каталогом продукции;</w:t>
      </w:r>
    </w:p>
    <w:p w14:paraId="6638DACD" w14:textId="77777777" w:rsidR="008470D7" w:rsidRPr="008470D7" w:rsidRDefault="008470D7" w:rsidP="00C742B4">
      <w:pPr>
        <w:numPr>
          <w:ilvl w:val="0"/>
          <w:numId w:val="20"/>
        </w:numPr>
        <w:tabs>
          <w:tab w:val="left" w:pos="1134"/>
        </w:tabs>
        <w:ind w:left="225" w:right="225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Среда разработки приложений не требует наличия больших знаний;</w:t>
      </w:r>
    </w:p>
    <w:p w14:paraId="2E2ECEE1" w14:textId="77777777" w:rsidR="008470D7" w:rsidRPr="008470D7" w:rsidRDefault="008470D7" w:rsidP="00C742B4">
      <w:pPr>
        <w:numPr>
          <w:ilvl w:val="0"/>
          <w:numId w:val="20"/>
        </w:numPr>
        <w:tabs>
          <w:tab w:val="left" w:pos="1134"/>
        </w:tabs>
        <w:ind w:left="225" w:right="225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Платформа быстро окупается и начинает приносить прибыль;</w:t>
      </w:r>
    </w:p>
    <w:p w14:paraId="54C35080" w14:textId="77777777" w:rsidR="008470D7" w:rsidRPr="008470D7" w:rsidRDefault="008470D7" w:rsidP="00C742B4">
      <w:pPr>
        <w:numPr>
          <w:ilvl w:val="0"/>
          <w:numId w:val="20"/>
        </w:numPr>
        <w:tabs>
          <w:tab w:val="left" w:pos="1134"/>
        </w:tabs>
        <w:ind w:left="225" w:right="225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Мобильное приложение позволяет привлечь посетителей на сайт.</w:t>
      </w:r>
    </w:p>
    <w:p w14:paraId="63F41245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Таким образом, </w:t>
      </w:r>
      <w:hyperlink r:id="rId10" w:history="1">
        <w:r w:rsidRPr="008470D7">
          <w:rPr>
            <w:rStyle w:val="af4"/>
            <w:color w:val="000000" w:themeColor="text1"/>
            <w:u w:val="none"/>
            <w:bdr w:val="none" w:sz="0" w:space="0" w:color="auto" w:frame="1"/>
          </w:rPr>
          <w:t>создание Мобильного приложения</w:t>
        </w:r>
      </w:hyperlink>
      <w:r w:rsidRPr="008470D7">
        <w:rPr>
          <w:color w:val="000000" w:themeColor="text1"/>
        </w:rPr>
        <w:t> на базе «1С-Битрикс» является грамотным и эффективным решением для развития интернет-магазина. Если вам нужна консультация по данному вопросу, то оставьте свою заявку или напишите нам на почту.</w:t>
      </w:r>
    </w:p>
    <w:p w14:paraId="256DBDC1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left="720" w:firstLine="709"/>
        <w:jc w:val="both"/>
        <w:rPr>
          <w:rFonts w:eastAsiaTheme="minorHAnsi"/>
          <w:b/>
          <w:color w:val="000000" w:themeColor="text1"/>
          <w:lang w:eastAsia="en-US"/>
        </w:rPr>
      </w:pPr>
    </w:p>
    <w:p w14:paraId="7E156309" w14:textId="77777777" w:rsidR="00791ECE" w:rsidRDefault="008470D7" w:rsidP="006431AA">
      <w:pPr>
        <w:jc w:val="both"/>
        <w:rPr>
          <w:b/>
        </w:rPr>
      </w:pPr>
      <w:r>
        <w:rPr>
          <w:b/>
        </w:rPr>
        <w:lastRenderedPageBreak/>
        <w:t xml:space="preserve"> Практическая часть</w:t>
      </w:r>
    </w:p>
    <w:p w14:paraId="15854CE1" w14:textId="77777777" w:rsidR="008470D7" w:rsidRPr="004E725C" w:rsidRDefault="004E725C" w:rsidP="004E725C">
      <w:pPr>
        <w:ind w:firstLine="709"/>
        <w:jc w:val="both"/>
        <w:rPr>
          <w:color w:val="000000" w:themeColor="text1"/>
        </w:rPr>
      </w:pPr>
      <w:r>
        <w:rPr>
          <w:b/>
        </w:rPr>
        <w:t xml:space="preserve">Задание № </w:t>
      </w:r>
      <w:proofErr w:type="gramStart"/>
      <w:r>
        <w:rPr>
          <w:b/>
        </w:rPr>
        <w:t xml:space="preserve">1  </w:t>
      </w:r>
      <w:r w:rsidR="008470D7" w:rsidRPr="004E725C">
        <w:rPr>
          <w:color w:val="000000" w:themeColor="text1"/>
        </w:rPr>
        <w:t>Практические</w:t>
      </w:r>
      <w:proofErr w:type="gramEnd"/>
      <w:r w:rsidR="008470D7" w:rsidRPr="004E725C">
        <w:rPr>
          <w:color w:val="000000" w:themeColor="text1"/>
        </w:rPr>
        <w:t xml:space="preserve"> задания состоят из вопроса, скриншота или видео с конечным результатом и объяснением, как это получить в спойлере. Не торопитесь подглядывать в спойлер. </w:t>
      </w:r>
      <w:r w:rsidR="008470D7" w:rsidRPr="004E725C">
        <w:rPr>
          <w:noProof/>
          <w:color w:val="000000" w:themeColor="text1"/>
        </w:rPr>
        <w:drawing>
          <wp:inline distT="0" distB="0" distL="0" distR="0" wp14:anchorId="30F785BA" wp14:editId="1BFED494">
            <wp:extent cx="190500" cy="190500"/>
            <wp:effectExtent l="0" t="0" r="0" b="0"/>
            <wp:docPr id="2" name="Рисунок 2" descr="https://dev.1c-bitrix.ru/bitrix/images/main/smiles/3/bx_smile_wi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v.1c-bitrix.ru/bitrix/images/main/smiles/3/bx_smile_win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309EA" w14:textId="77777777" w:rsidR="004E725C" w:rsidRDefault="008470D7" w:rsidP="004E725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 xml:space="preserve">Изучим интерфейс работы с разделами и элементами инфоблока. Задания необходимо выполнять последовательно. </w:t>
      </w:r>
    </w:p>
    <w:p w14:paraId="620015FF" w14:textId="77777777" w:rsidR="008470D7" w:rsidRPr="004E725C" w:rsidRDefault="008470D7" w:rsidP="004E725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Сначала поработаем в публичном разделе.</w:t>
      </w:r>
      <w:r w:rsidR="004E725C"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Добавьте в существующий каталог </w:t>
      </w:r>
      <w:r w:rsidRPr="004E725C">
        <w:rPr>
          <w:b/>
          <w:bCs/>
          <w:color w:val="000000" w:themeColor="text1"/>
        </w:rPr>
        <w:t>Одежда</w:t>
      </w:r>
      <w:r w:rsidRPr="004E725C">
        <w:rPr>
          <w:color w:val="000000" w:themeColor="text1"/>
        </w:rPr>
        <w:t> новый раздел Свитеры и элемент (товар) в нём. Для элемента (товара) заполните обязательные поля, пару любых свойств и загрузите детальное </w:t>
      </w:r>
      <w:r w:rsidR="004E725C" w:rsidRPr="004E725C">
        <w:rPr>
          <w:rStyle w:val="learning-lesson-detail-word"/>
          <w:color w:val="000000" w:themeColor="text1"/>
        </w:rPr>
        <w:t>изображение</w:t>
      </w:r>
      <w:r w:rsidR="004E725C" w:rsidRPr="004E725C">
        <w:rPr>
          <w:rStyle w:val="learning-lesson-detail-block"/>
          <w:color w:val="000000" w:themeColor="text1"/>
        </w:rPr>
        <w:t>.</w:t>
      </w:r>
      <w:r w:rsidRPr="004E725C">
        <w:rPr>
          <w:color w:val="000000" w:themeColor="text1"/>
        </w:rPr>
        <w:t xml:space="preserve"> Изображение отредактируйте следующим образом:</w:t>
      </w:r>
    </w:p>
    <w:p w14:paraId="3858B61F" w14:textId="77777777" w:rsidR="008470D7" w:rsidRPr="004E725C" w:rsidRDefault="008470D7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Зеркально отразите его;</w:t>
      </w:r>
    </w:p>
    <w:p w14:paraId="3E4F9EF9" w14:textId="77777777" w:rsidR="008470D7" w:rsidRPr="004E725C" w:rsidRDefault="008470D7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Обрежьте, так чтобы на картинке осталась только кофта, без полей по краям.</w:t>
      </w:r>
    </w:p>
    <w:p w14:paraId="0F929CE3" w14:textId="77777777" w:rsidR="008470D7" w:rsidRPr="004E725C" w:rsidRDefault="008470D7" w:rsidP="004E725C">
      <w:pPr>
        <w:tabs>
          <w:tab w:val="left" w:pos="993"/>
        </w:tabs>
        <w:ind w:firstLine="709"/>
        <w:jc w:val="both"/>
        <w:rPr>
          <w:color w:val="000000" w:themeColor="text1"/>
        </w:rPr>
      </w:pPr>
      <w:r w:rsidRPr="004E725C">
        <w:rPr>
          <w:b/>
          <w:bCs/>
          <w:color w:val="000000" w:themeColor="text1"/>
        </w:rPr>
        <w:t>Обратите внимание</w:t>
      </w:r>
      <w:r w:rsidRPr="004E725C">
        <w:rPr>
          <w:color w:val="000000" w:themeColor="text1"/>
        </w:rPr>
        <w:t>: при создании товара понадобится указать его </w:t>
      </w:r>
      <w:r w:rsidRPr="004E725C">
        <w:rPr>
          <w:b/>
          <w:bCs/>
          <w:color w:val="000000" w:themeColor="text1"/>
        </w:rPr>
        <w:t>цену</w:t>
      </w:r>
      <w:r w:rsidRPr="004E725C">
        <w:rPr>
          <w:color w:val="000000" w:themeColor="text1"/>
        </w:rPr>
        <w:t>. В форме элемента это делается на вкладке </w:t>
      </w:r>
      <w:r w:rsidRPr="004E725C">
        <w:rPr>
          <w:rStyle w:val="path"/>
          <w:i/>
          <w:iCs/>
          <w:color w:val="000000" w:themeColor="text1"/>
        </w:rPr>
        <w:t xml:space="preserve">Торговый </w:t>
      </w:r>
      <w:proofErr w:type="gramStart"/>
      <w:r w:rsidRPr="004E725C">
        <w:rPr>
          <w:rStyle w:val="path"/>
          <w:i/>
          <w:iCs/>
          <w:color w:val="000000" w:themeColor="text1"/>
        </w:rPr>
        <w:t>каталог &gt;</w:t>
      </w:r>
      <w:proofErr w:type="gramEnd"/>
      <w:r w:rsidRPr="004E725C">
        <w:rPr>
          <w:rStyle w:val="path"/>
          <w:i/>
          <w:iCs/>
          <w:color w:val="000000" w:themeColor="text1"/>
        </w:rPr>
        <w:t xml:space="preserve"> Цены</w:t>
      </w:r>
      <w:r w:rsidRPr="004E725C">
        <w:rPr>
          <w:color w:val="000000" w:themeColor="text1"/>
        </w:rPr>
        <w:t> в поле </w:t>
      </w:r>
      <w:r w:rsidRPr="004E725C">
        <w:rPr>
          <w:b/>
          <w:bCs/>
          <w:color w:val="000000" w:themeColor="text1"/>
        </w:rPr>
        <w:t>Базовая цена</w:t>
      </w:r>
      <w:r w:rsidRPr="004E725C">
        <w:rPr>
          <w:color w:val="000000" w:themeColor="text1"/>
        </w:rPr>
        <w:t>.</w:t>
      </w:r>
    </w:p>
    <w:p w14:paraId="06996F8F" w14:textId="77777777" w:rsidR="008470D7" w:rsidRPr="004E725C" w:rsidRDefault="004E725C" w:rsidP="004E725C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2</w:t>
      </w:r>
      <w:r>
        <w:rPr>
          <w:color w:val="000000" w:themeColor="text1"/>
        </w:rPr>
        <w:t xml:space="preserve"> </w:t>
      </w:r>
      <w:r w:rsidR="008470D7" w:rsidRPr="004E725C">
        <w:rPr>
          <w:color w:val="000000" w:themeColor="text1"/>
        </w:rPr>
        <w:t>Измените расположение нового раздела в меню. Пусть он будет расположен между разделами </w:t>
      </w:r>
      <w:r w:rsidR="008470D7" w:rsidRPr="004E725C">
        <w:rPr>
          <w:b/>
          <w:bCs/>
          <w:color w:val="000000" w:themeColor="text1"/>
        </w:rPr>
        <w:t>Платья</w:t>
      </w:r>
      <w:r w:rsidR="008470D7" w:rsidRPr="004E725C">
        <w:rPr>
          <w:color w:val="000000" w:themeColor="text1"/>
        </w:rPr>
        <w:t> и </w:t>
      </w:r>
      <w:r w:rsidR="008470D7" w:rsidRPr="004E725C">
        <w:rPr>
          <w:b/>
          <w:bCs/>
          <w:color w:val="000000" w:themeColor="text1"/>
        </w:rPr>
        <w:t>Штаны</w:t>
      </w:r>
      <w:r w:rsidR="008470D7" w:rsidRPr="004E725C">
        <w:rPr>
          <w:color w:val="000000" w:themeColor="text1"/>
        </w:rPr>
        <w:t>. После удалите созданные раздел и элемент (удаление выполните средствами публичного раздела).</w:t>
      </w:r>
    </w:p>
    <w:p w14:paraId="4759722D" w14:textId="77777777" w:rsidR="004E725C" w:rsidRDefault="004E725C" w:rsidP="004E725C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3</w:t>
      </w:r>
      <w:r>
        <w:rPr>
          <w:color w:val="000000" w:themeColor="text1"/>
        </w:rPr>
        <w:t xml:space="preserve"> </w:t>
      </w:r>
      <w:r w:rsidR="008470D7" w:rsidRPr="004E725C">
        <w:rPr>
          <w:color w:val="000000" w:themeColor="text1"/>
        </w:rPr>
        <w:t>Теперь поработаем в административном разделе.</w:t>
      </w:r>
    </w:p>
    <w:p w14:paraId="4D7E0F26" w14:textId="77777777" w:rsidR="008470D7" w:rsidRPr="004E725C" w:rsidRDefault="004E725C" w:rsidP="004E725C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 </w:t>
      </w:r>
      <w:r w:rsidR="008470D7" w:rsidRPr="004E725C">
        <w:rPr>
          <w:color w:val="000000" w:themeColor="text1"/>
        </w:rPr>
        <w:t>новый инфоблок </w:t>
      </w:r>
      <w:r w:rsidR="008470D7" w:rsidRPr="004E725C">
        <w:rPr>
          <w:b/>
          <w:bCs/>
          <w:color w:val="000000" w:themeColor="text1"/>
        </w:rPr>
        <w:t>Вещи для сна</w:t>
      </w:r>
      <w:r w:rsidR="008470D7" w:rsidRPr="004E725C">
        <w:rPr>
          <w:color w:val="000000" w:themeColor="text1"/>
        </w:rPr>
        <w:t>. Теперь добавьте в этот инфоблок два новых раздела: </w:t>
      </w:r>
      <w:r w:rsidR="008470D7" w:rsidRPr="004E725C">
        <w:rPr>
          <w:b/>
          <w:bCs/>
          <w:color w:val="000000" w:themeColor="text1"/>
        </w:rPr>
        <w:t>Подушки</w:t>
      </w:r>
      <w:r w:rsidR="008470D7" w:rsidRPr="004E725C">
        <w:rPr>
          <w:color w:val="000000" w:themeColor="text1"/>
        </w:rPr>
        <w:t> и </w:t>
      </w:r>
      <w:r w:rsidR="008470D7" w:rsidRPr="004E725C">
        <w:rPr>
          <w:b/>
          <w:bCs/>
          <w:color w:val="000000" w:themeColor="text1"/>
        </w:rPr>
        <w:t>Маски</w:t>
      </w:r>
      <w:r w:rsidR="008470D7" w:rsidRPr="004E725C">
        <w:rPr>
          <w:color w:val="000000" w:themeColor="text1"/>
        </w:rPr>
        <w:t>. А в каждом разделе по </w:t>
      </w:r>
      <w:r w:rsidR="008470D7" w:rsidRPr="004E725C">
        <w:rPr>
          <w:rStyle w:val="learning-lesson-detail-word"/>
          <w:color w:val="000000" w:themeColor="text1"/>
        </w:rPr>
        <w:t xml:space="preserve">любому </w:t>
      </w:r>
      <w:r w:rsidRPr="004E725C">
        <w:rPr>
          <w:rStyle w:val="learning-lesson-detail-word"/>
          <w:color w:val="000000" w:themeColor="text1"/>
        </w:rPr>
        <w:t>элементу</w:t>
      </w:r>
      <w:r w:rsidRPr="004E725C">
        <w:rPr>
          <w:rStyle w:val="learning-lesson-detail-block"/>
          <w:color w:val="000000" w:themeColor="text1"/>
        </w:rPr>
        <w:t>. </w:t>
      </w:r>
      <w:r>
        <w:rPr>
          <w:rStyle w:val="learning-lesson-detail-block"/>
          <w:color w:val="000000" w:themeColor="text1"/>
        </w:rPr>
        <w:t xml:space="preserve"> </w:t>
      </w:r>
      <w:r w:rsidRPr="004E725C">
        <w:rPr>
          <w:rStyle w:val="learning-lesson-detail-block"/>
          <w:color w:val="000000" w:themeColor="text1"/>
        </w:rPr>
        <w:t>Для</w:t>
      </w:r>
      <w:r w:rsidR="008470D7" w:rsidRPr="004E725C">
        <w:rPr>
          <w:color w:val="000000" w:themeColor="text1"/>
        </w:rPr>
        <w:t xml:space="preserve"> элемента в разделе Подушки загрузите детальное </w:t>
      </w:r>
      <w:r w:rsidRPr="004E725C">
        <w:rPr>
          <w:rStyle w:val="learning-lesson-detail-word"/>
          <w:color w:val="000000" w:themeColor="text1"/>
        </w:rPr>
        <w:t>изображение</w:t>
      </w:r>
      <w:r w:rsidRPr="004E725C">
        <w:rPr>
          <w:rStyle w:val="learning-lesson-detail-block"/>
          <w:color w:val="000000" w:themeColor="text1"/>
        </w:rPr>
        <w:t>.</w:t>
      </w:r>
      <w:r w:rsidR="008470D7" w:rsidRPr="004E725C">
        <w:rPr>
          <w:color w:val="000000" w:themeColor="text1"/>
        </w:rPr>
        <w:t xml:space="preserve"> Сохраните элемент, а затем проверьте, сформировалась ли автоматически картинка для анонса с шириной 300</w:t>
      </w:r>
      <w:r w:rsidRPr="004E725C">
        <w:rPr>
          <w:color w:val="000000" w:themeColor="text1"/>
        </w:rPr>
        <w:t>px? *</w:t>
      </w:r>
      <w:r w:rsidR="008470D7" w:rsidRPr="004E725C">
        <w:rPr>
          <w:color w:val="000000" w:themeColor="text1"/>
        </w:rPr>
        <w:t>Дополнительно: при добавлении элементов вы должны увидеть свойства, созданные в заданиях прошлой главы. Найдите там подсказки, которые мы создавали для свойств размера.</w:t>
      </w:r>
    </w:p>
    <w:p w14:paraId="781806BC" w14:textId="77777777" w:rsidR="008470D7" w:rsidRPr="004E725C" w:rsidRDefault="004E725C" w:rsidP="004E725C">
      <w:pPr>
        <w:ind w:left="960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4</w:t>
      </w:r>
      <w:r>
        <w:rPr>
          <w:color w:val="000000" w:themeColor="text1"/>
        </w:rPr>
        <w:t xml:space="preserve"> </w:t>
      </w:r>
      <w:r w:rsidR="008470D7" w:rsidRPr="004E725C">
        <w:rPr>
          <w:color w:val="000000" w:themeColor="text1"/>
        </w:rPr>
        <w:t>Настройте форму элемента следующим образом:</w:t>
      </w:r>
    </w:p>
    <w:p w14:paraId="4CC743A5" w14:textId="77777777" w:rsidR="008470D7" w:rsidRPr="004E725C" w:rsidRDefault="008470D7" w:rsidP="00C742B4">
      <w:pPr>
        <w:numPr>
          <w:ilvl w:val="1"/>
          <w:numId w:val="16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t>Скройте вкладку SEO;</w:t>
      </w:r>
    </w:p>
    <w:p w14:paraId="137AF9C5" w14:textId="77777777" w:rsidR="008470D7" w:rsidRPr="004E725C" w:rsidRDefault="008470D7" w:rsidP="00C742B4">
      <w:pPr>
        <w:numPr>
          <w:ilvl w:val="1"/>
          <w:numId w:val="16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t>Добавьте новую вкладку </w:t>
      </w:r>
      <w:r w:rsidRPr="004E725C">
        <w:rPr>
          <w:b/>
          <w:bCs/>
          <w:color w:val="000000" w:themeColor="text1"/>
        </w:rPr>
        <w:t>Свойства</w:t>
      </w:r>
      <w:r w:rsidRPr="004E725C">
        <w:rPr>
          <w:color w:val="000000" w:themeColor="text1"/>
        </w:rPr>
        <w:t>, после первой вкладки. Перенесите в неё все свойства и разделите их таким образом:</w:t>
      </w:r>
    </w:p>
    <w:p w14:paraId="6FCCB276" w14:textId="77777777" w:rsidR="008470D7" w:rsidRPr="004E725C" w:rsidRDefault="008470D7" w:rsidP="004E725C">
      <w:pPr>
        <w:pStyle w:val="af2"/>
        <w:spacing w:before="0" w:beforeAutospacing="0" w:after="0" w:afterAutospacing="0"/>
        <w:rPr>
          <w:color w:val="000000" w:themeColor="text1"/>
        </w:rPr>
      </w:pPr>
      <w:r w:rsidRPr="004E725C">
        <w:rPr>
          <w:noProof/>
          <w:color w:val="000000" w:themeColor="text1"/>
        </w:rPr>
        <w:drawing>
          <wp:inline distT="0" distB="0" distL="0" distR="0" wp14:anchorId="6C3FCE56" wp14:editId="66DBA01E">
            <wp:extent cx="6019800" cy="3116536"/>
            <wp:effectExtent l="0" t="0" r="0" b="8255"/>
            <wp:docPr id="1" name="Рисунок 1" descr="https://dev.1c-bitrix.ru/images/content_manager/practice/practice_4_new_t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ev.1c-bitrix.ru/images/content_manager/practice/practice_4_new_tab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613" cy="3128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7460A" w14:textId="77777777" w:rsidR="008470D7" w:rsidRPr="004E725C" w:rsidRDefault="004E725C" w:rsidP="004E725C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 xml:space="preserve">Задание № 5 </w:t>
      </w:r>
      <w:r w:rsidR="008470D7" w:rsidRPr="004E725C">
        <w:rPr>
          <w:color w:val="000000" w:themeColor="text1"/>
        </w:rPr>
        <w:t>После удалите разделы и элементы, созданные в задании № 3, средствами административного раздела. Раздел </w:t>
      </w:r>
      <w:r w:rsidR="008470D7" w:rsidRPr="004E725C">
        <w:rPr>
          <w:b/>
          <w:bCs/>
          <w:color w:val="000000" w:themeColor="text1"/>
        </w:rPr>
        <w:t>Подушки</w:t>
      </w:r>
      <w:r w:rsidR="008470D7" w:rsidRPr="004E725C">
        <w:rPr>
          <w:color w:val="000000" w:themeColor="text1"/>
        </w:rPr>
        <w:t> удалите сразу вместе с элементом, а раздел </w:t>
      </w:r>
      <w:r w:rsidR="008470D7" w:rsidRPr="004E725C">
        <w:rPr>
          <w:b/>
          <w:bCs/>
          <w:color w:val="000000" w:themeColor="text1"/>
        </w:rPr>
        <w:t>Маски</w:t>
      </w:r>
      <w:r w:rsidR="008470D7" w:rsidRPr="004E725C">
        <w:rPr>
          <w:color w:val="000000" w:themeColor="text1"/>
        </w:rPr>
        <w:t> после удаления элемента в нём.</w:t>
      </w:r>
    </w:p>
    <w:p w14:paraId="3576BA23" w14:textId="77777777" w:rsidR="008470D7" w:rsidRPr="004E725C" w:rsidRDefault="008470D7" w:rsidP="004E725C">
      <w:pPr>
        <w:rPr>
          <w:color w:val="000000" w:themeColor="text1"/>
        </w:rPr>
      </w:pPr>
      <w:r w:rsidRPr="004E725C">
        <w:rPr>
          <w:b/>
          <w:bCs/>
          <w:color w:val="000000" w:themeColor="text1"/>
        </w:rPr>
        <w:t>Примечания:</w:t>
      </w:r>
    </w:p>
    <w:p w14:paraId="26CF95A7" w14:textId="77777777" w:rsidR="008470D7" w:rsidRPr="004E725C" w:rsidRDefault="008470D7" w:rsidP="00C742B4">
      <w:pPr>
        <w:numPr>
          <w:ilvl w:val="0"/>
          <w:numId w:val="17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lastRenderedPageBreak/>
        <w:t>Настоятельно рекомендуем </w:t>
      </w:r>
      <w:r w:rsidRPr="004E725C">
        <w:rPr>
          <w:rStyle w:val="af3"/>
          <w:color w:val="000000" w:themeColor="text1"/>
        </w:rPr>
        <w:t>НЕ</w:t>
      </w:r>
      <w:r w:rsidRPr="004E725C">
        <w:rPr>
          <w:color w:val="000000" w:themeColor="text1"/>
        </w:rPr>
        <w:t> выполнять задания на работающем, «боевом» сайте.</w:t>
      </w:r>
    </w:p>
    <w:p w14:paraId="04ACDF58" w14:textId="77777777" w:rsidR="008470D7" w:rsidRPr="004E725C" w:rsidRDefault="008470D7" w:rsidP="00C742B4">
      <w:pPr>
        <w:numPr>
          <w:ilvl w:val="0"/>
          <w:numId w:val="17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t>Если вы всё же пытаетесь выполнять задания на работающем сайте, где вы не являетесь администратором, то не все задания можно выполнить.</w:t>
      </w:r>
    </w:p>
    <w:p w14:paraId="7700E4DE" w14:textId="77777777" w:rsidR="008470D7" w:rsidRPr="00997AB4" w:rsidRDefault="008470D7" w:rsidP="006431AA">
      <w:pPr>
        <w:jc w:val="both"/>
        <w:rPr>
          <w:b/>
        </w:rPr>
      </w:pPr>
    </w:p>
    <w:p w14:paraId="785917CC" w14:textId="77777777" w:rsidR="006431AA" w:rsidRPr="00AB6994" w:rsidRDefault="006431AA" w:rsidP="006431AA">
      <w:pPr>
        <w:jc w:val="both"/>
        <w:rPr>
          <w:b/>
        </w:rPr>
      </w:pPr>
      <w:r w:rsidRPr="00997AB4">
        <w:rPr>
          <w:b/>
        </w:rPr>
        <w:t>Практическое</w:t>
      </w:r>
      <w:r w:rsidRPr="00997AB4">
        <w:rPr>
          <w:b/>
          <w:spacing w:val="25"/>
        </w:rPr>
        <w:t xml:space="preserve"> </w:t>
      </w:r>
      <w:r w:rsidRPr="00997AB4">
        <w:rPr>
          <w:b/>
        </w:rPr>
        <w:t>занятие</w:t>
      </w:r>
      <w:r w:rsidRPr="00997AB4">
        <w:rPr>
          <w:b/>
          <w:spacing w:val="26"/>
        </w:rPr>
        <w:t xml:space="preserve"> </w:t>
      </w:r>
      <w:r w:rsidRPr="00997AB4">
        <w:rPr>
          <w:b/>
        </w:rPr>
        <w:t>№</w:t>
      </w:r>
      <w:r w:rsidRPr="00997AB4">
        <w:rPr>
          <w:b/>
          <w:spacing w:val="24"/>
        </w:rPr>
        <w:t xml:space="preserve"> </w:t>
      </w:r>
      <w:r>
        <w:rPr>
          <w:b/>
          <w:spacing w:val="24"/>
        </w:rPr>
        <w:t>13</w:t>
      </w:r>
      <w:r w:rsidRPr="00997AB4">
        <w:rPr>
          <w:b/>
          <w:i/>
          <w:spacing w:val="29"/>
        </w:rPr>
        <w:t xml:space="preserve"> </w:t>
      </w:r>
      <w:r w:rsidRPr="00AB6994">
        <w:rPr>
          <w:b/>
        </w:rPr>
        <w:t>Работа</w:t>
      </w:r>
      <w:r w:rsidRPr="00AB6994">
        <w:rPr>
          <w:b/>
          <w:spacing w:val="25"/>
        </w:rPr>
        <w:t xml:space="preserve"> </w:t>
      </w:r>
      <w:r w:rsidRPr="00AB6994">
        <w:rPr>
          <w:b/>
        </w:rPr>
        <w:t>с</w:t>
      </w:r>
      <w:r w:rsidRPr="00AB6994">
        <w:rPr>
          <w:b/>
          <w:spacing w:val="26"/>
        </w:rPr>
        <w:t xml:space="preserve"> </w:t>
      </w:r>
      <w:r w:rsidRPr="00AB6994">
        <w:rPr>
          <w:b/>
        </w:rPr>
        <w:t>автоматизированной</w:t>
      </w:r>
      <w:r w:rsidRPr="00AB6994">
        <w:rPr>
          <w:b/>
          <w:spacing w:val="26"/>
        </w:rPr>
        <w:t xml:space="preserve"> </w:t>
      </w:r>
      <w:r w:rsidRPr="00AB6994">
        <w:rPr>
          <w:b/>
        </w:rPr>
        <w:t>системой</w:t>
      </w:r>
      <w:r w:rsidRPr="00AB6994">
        <w:rPr>
          <w:b/>
          <w:spacing w:val="27"/>
        </w:rPr>
        <w:t xml:space="preserve"> </w:t>
      </w:r>
      <w:r w:rsidRPr="00AB6994">
        <w:rPr>
          <w:b/>
        </w:rPr>
        <w:t>управления</w:t>
      </w:r>
      <w:r w:rsidRPr="00AB6994">
        <w:rPr>
          <w:b/>
          <w:spacing w:val="25"/>
        </w:rPr>
        <w:t xml:space="preserve"> </w:t>
      </w:r>
      <w:r w:rsidRPr="00AB6994">
        <w:rPr>
          <w:b/>
        </w:rPr>
        <w:t>мобильной торговлей</w:t>
      </w:r>
      <w:r w:rsidRPr="00AB6994">
        <w:rPr>
          <w:b/>
          <w:spacing w:val="-4"/>
        </w:rPr>
        <w:t xml:space="preserve"> </w:t>
      </w:r>
      <w:r w:rsidRPr="00AB6994">
        <w:rPr>
          <w:b/>
        </w:rPr>
        <w:t>«Оптиум»</w:t>
      </w:r>
    </w:p>
    <w:p w14:paraId="0CF2F6C2" w14:textId="77777777" w:rsidR="008470D7" w:rsidRPr="00AD3037" w:rsidRDefault="008470D7" w:rsidP="008470D7">
      <w:pPr>
        <w:ind w:firstLine="709"/>
        <w:jc w:val="both"/>
      </w:pPr>
      <w:r w:rsidRPr="00AD3037">
        <w:rPr>
          <w:b/>
        </w:rPr>
        <w:t>Цель:</w:t>
      </w:r>
      <w:r>
        <w:rPr>
          <w:b/>
        </w:rPr>
        <w:t xml:space="preserve"> </w:t>
      </w:r>
      <w:r w:rsidRPr="00074DEA">
        <w:t xml:space="preserve">приобрести навыки по </w:t>
      </w:r>
      <w:r w:rsidR="00AB6994">
        <w:t>работе с автоматизированной системой управления мобильной торговлей «Оптиум»</w:t>
      </w:r>
    </w:p>
    <w:p w14:paraId="5FF11783" w14:textId="77777777" w:rsidR="008470D7" w:rsidRPr="00AD3037" w:rsidRDefault="008470D7" w:rsidP="008470D7">
      <w:r w:rsidRPr="00AD3037">
        <w:rPr>
          <w:b/>
        </w:rPr>
        <w:t>Оснащение:</w:t>
      </w:r>
      <w:r w:rsidRPr="00F00958">
        <w:rPr>
          <w:color w:val="000000"/>
          <w:sz w:val="27"/>
          <w:szCs w:val="27"/>
        </w:rPr>
        <w:t xml:space="preserve"> </w:t>
      </w:r>
      <w:r>
        <w:t xml:space="preserve">ПК с выходом в </w:t>
      </w:r>
      <w:r w:rsidR="00AB6994">
        <w:t>интернет,</w:t>
      </w:r>
      <w:r w:rsidRPr="00B000E9">
        <w:t xml:space="preserve"> </w:t>
      </w:r>
      <w:r w:rsidRPr="00D1322C">
        <w:t>конспекты, карточка-задание</w:t>
      </w:r>
      <w:r w:rsidRPr="00AD3037">
        <w:t>.</w:t>
      </w:r>
    </w:p>
    <w:p w14:paraId="3F1FEEC8" w14:textId="77777777" w:rsidR="008470D7" w:rsidRDefault="008470D7" w:rsidP="008470D7">
      <w:pPr>
        <w:pStyle w:val="af2"/>
        <w:spacing w:before="0" w:beforeAutospacing="0" w:after="0" w:afterAutospacing="0"/>
        <w:jc w:val="both"/>
        <w:rPr>
          <w:b/>
        </w:rPr>
      </w:pPr>
    </w:p>
    <w:p w14:paraId="4718419A" w14:textId="77777777" w:rsidR="008470D7" w:rsidRDefault="008470D7" w:rsidP="008470D7">
      <w:pPr>
        <w:pStyle w:val="af2"/>
        <w:spacing w:before="0" w:beforeAutospacing="0" w:after="0" w:afterAutospacing="0"/>
        <w:jc w:val="center"/>
        <w:rPr>
          <w:b/>
        </w:rPr>
      </w:pPr>
      <w:r>
        <w:rPr>
          <w:b/>
        </w:rPr>
        <w:t>Ход работы</w:t>
      </w:r>
    </w:p>
    <w:p w14:paraId="08998DB6" w14:textId="77777777" w:rsidR="008470D7" w:rsidRPr="00ED3D28" w:rsidRDefault="008470D7" w:rsidP="00C742B4">
      <w:pPr>
        <w:pStyle w:val="af2"/>
        <w:numPr>
          <w:ilvl w:val="0"/>
          <w:numId w:val="13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>Изучить теоретический материал</w:t>
      </w:r>
    </w:p>
    <w:p w14:paraId="05DE2DA7" w14:textId="77777777" w:rsidR="008470D7" w:rsidRPr="00ED3D28" w:rsidRDefault="008470D7" w:rsidP="00C742B4">
      <w:pPr>
        <w:pStyle w:val="af2"/>
        <w:numPr>
          <w:ilvl w:val="0"/>
          <w:numId w:val="13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 xml:space="preserve">Выполнить практические задания </w:t>
      </w:r>
      <w:r w:rsidR="00AB6994">
        <w:t>с использованием автоматизированной системы управления мобильной торговли «Оптиум»</w:t>
      </w:r>
    </w:p>
    <w:p w14:paraId="378A0B6D" w14:textId="77777777" w:rsidR="008470D7" w:rsidRDefault="008470D7" w:rsidP="008470D7">
      <w:pPr>
        <w:pStyle w:val="af2"/>
        <w:spacing w:before="0" w:beforeAutospacing="0" w:after="0" w:afterAutospacing="0"/>
        <w:ind w:left="720"/>
        <w:jc w:val="center"/>
        <w:rPr>
          <w:b/>
        </w:rPr>
      </w:pPr>
      <w:r w:rsidRPr="00ED3D28">
        <w:rPr>
          <w:b/>
        </w:rPr>
        <w:t>Теоретический материал</w:t>
      </w:r>
    </w:p>
    <w:p w14:paraId="45E5316F" w14:textId="77777777" w:rsid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373D3F"/>
        </w:rPr>
      </w:pPr>
      <w:r w:rsidRPr="00057C41">
        <w:rPr>
          <w:color w:val="373D3F"/>
        </w:rPr>
        <w:t>К мобильной торговле относится торговля с колес. В России она начала распространяться в 1976—1997 гг. В 1976 г. компания </w:t>
      </w:r>
      <w:r w:rsidRPr="00057C41">
        <w:rPr>
          <w:i/>
          <w:iCs/>
          <w:color w:val="373D3F"/>
        </w:rPr>
        <w:t>CDC</w:t>
      </w:r>
      <w:r w:rsidRPr="00057C41">
        <w:rPr>
          <w:color w:val="373D3F"/>
        </w:rPr>
        <w:t> разработала для управления мобильной торговлей систему "Оптиум", а в 1997 г. эту технологию стала применять компания "Русмед", а также "Галакси Компьютере" совместно с российским представительством компании "Марс". Для автоматизации такой деятельности "Русмед" создала Мобильную Торговую Систему (МОТОС), а компания "Галакси Компьютере" -систему мобильной торговли М-Trade.</w:t>
      </w:r>
    </w:p>
    <w:p w14:paraId="04A64B31" w14:textId="77777777" w:rsidR="00057C41" w:rsidRPr="00057C41" w:rsidRDefault="00057C41" w:rsidP="00057C41">
      <w:pPr>
        <w:pStyle w:val="af2"/>
        <w:spacing w:before="0" w:beforeAutospacing="0" w:after="0" w:afterAutospacing="0"/>
        <w:jc w:val="both"/>
        <w:rPr>
          <w:color w:val="373D3F"/>
        </w:rPr>
      </w:pPr>
      <w:r w:rsidRPr="00057C41">
        <w:rPr>
          <w:color w:val="373D3F"/>
        </w:rPr>
        <w:t>К достоинствам мобильной торговли относится ее высокая оперативность вследствие быстрого формирования заказа, скорой доставки и отгрузки заказанного товара с автомобиля, а также оформления документов на месте. А достоинством торговли с колес является то, что товар доставляется туда, где он необходим, и не залеживается на складах. Он почти сразу попадает в розничную торговлю именно в те торговые точки, где его реализация наиболее эффективна. Выигрыш от применения мобильной торговли существенен для компаний, производящих (или продающих) мелкие потребительские товары повседневного спроса (FMCG — fast-moving consumer goods). Это продукты питания, моющие средства, недорогая парфюмерия и т.п., которые быстро расходятся, и пополнять их запасы в розничной торговой сети требуется очень оперативно.</w:t>
      </w:r>
    </w:p>
    <w:p w14:paraId="7A9F3E6F" w14:textId="77777777" w:rsid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373D3F"/>
        </w:rPr>
      </w:pPr>
      <w:r w:rsidRPr="00057C41">
        <w:rPr>
          <w:color w:val="373D3F"/>
        </w:rPr>
        <w:t xml:space="preserve">В настоящее время многие компании занимаются разработкой под заказ приложений для мобильных терминалов наряду с созданием стандартных приложений, таких как "Мобильная торговля" и "Мобильный банк". Такие приложения разрабатываются в соответствии с требованиями заказчика при соблюдении общепринятых норм и стандартов, телекоммуникационных протоколов, технологических требований к производительности, требований отечественного законодательства. В результате они могут обеспечивать интеграцию с корпоративными системами заказчиков. </w:t>
      </w:r>
    </w:p>
    <w:p w14:paraId="4A2B2BE6" w14:textId="77777777" w:rsidR="00057C41" w:rsidRP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373D3F"/>
        </w:rPr>
      </w:pPr>
      <w:r w:rsidRPr="00057C41">
        <w:rPr>
          <w:rStyle w:val="af3"/>
          <w:color w:val="373D3F"/>
        </w:rPr>
        <w:t>Решение "Мобильный банк" компании</w:t>
      </w:r>
      <w:r w:rsidRPr="00057C41">
        <w:rPr>
          <w:color w:val="373D3F"/>
        </w:rPr>
        <w:t> </w:t>
      </w:r>
      <w:r w:rsidRPr="00057C41">
        <w:rPr>
          <w:rStyle w:val="af3"/>
          <w:i/>
          <w:iCs/>
          <w:color w:val="373D3F"/>
        </w:rPr>
        <w:t>Qulix Systems </w:t>
      </w:r>
      <w:r w:rsidRPr="00057C41">
        <w:rPr>
          <w:color w:val="373D3F"/>
        </w:rPr>
        <w:t>позволяет:</w:t>
      </w:r>
    </w:p>
    <w:p w14:paraId="753FEEE4" w14:textId="77777777" w:rsidR="00057C41" w:rsidRPr="00057C41" w:rsidRDefault="00057C41" w:rsidP="00057C41">
      <w:pPr>
        <w:ind w:firstLine="567"/>
        <w:jc w:val="both"/>
        <w:rPr>
          <w:color w:val="373D3F"/>
        </w:rPr>
      </w:pPr>
      <w:r w:rsidRPr="00057C41">
        <w:rPr>
          <w:color w:val="373D3F"/>
        </w:rPr>
        <w:t>• с помощью функции "Локатор" находить на карте ближайшее банковское отделение (по заданным параметрам) или банкомат, а также продемонстрировать клиенту всю необходимую информацию по выбранной точке;</w:t>
      </w:r>
    </w:p>
    <w:p w14:paraId="30BCA6F3" w14:textId="77777777" w:rsidR="00057C41" w:rsidRPr="00057C41" w:rsidRDefault="00057C41" w:rsidP="00057C41">
      <w:pPr>
        <w:ind w:firstLine="567"/>
        <w:jc w:val="both"/>
        <w:rPr>
          <w:color w:val="373D3F"/>
        </w:rPr>
      </w:pPr>
      <w:r w:rsidRPr="00057C41">
        <w:rPr>
          <w:color w:val="373D3F"/>
        </w:rPr>
        <w:t>• просмотреть каталог доступных банковских услуг — кредиты, депозиты, вклады, счета и пр.;</w:t>
      </w:r>
    </w:p>
    <w:p w14:paraId="505D9783" w14:textId="77777777" w:rsidR="00057C41" w:rsidRPr="00057C41" w:rsidRDefault="00057C41" w:rsidP="00057C41">
      <w:pPr>
        <w:ind w:firstLine="567"/>
        <w:jc w:val="both"/>
        <w:rPr>
          <w:color w:val="373D3F"/>
        </w:rPr>
      </w:pPr>
      <w:r w:rsidRPr="00057C41">
        <w:rPr>
          <w:color w:val="373D3F"/>
        </w:rPr>
        <w:t>• ознакомиться с предоставляемыми бонусными программами, специальными предложениями и партнерскими программами;</w:t>
      </w:r>
    </w:p>
    <w:p w14:paraId="318A5143" w14:textId="77777777" w:rsidR="00057C41" w:rsidRPr="00057C41" w:rsidRDefault="00057C41" w:rsidP="00057C41">
      <w:pPr>
        <w:ind w:firstLine="567"/>
        <w:jc w:val="both"/>
        <w:rPr>
          <w:color w:val="373D3F"/>
        </w:rPr>
      </w:pPr>
      <w:r w:rsidRPr="00057C41">
        <w:rPr>
          <w:color w:val="373D3F"/>
        </w:rPr>
        <w:t>• изучать курсы валют и динамику их изменения, помочь с обменом валюты;</w:t>
      </w:r>
    </w:p>
    <w:p w14:paraId="225C348F" w14:textId="77777777" w:rsidR="00057C41" w:rsidRPr="00057C41" w:rsidRDefault="00057C41" w:rsidP="00057C41">
      <w:pPr>
        <w:ind w:firstLine="567"/>
        <w:jc w:val="both"/>
        <w:rPr>
          <w:color w:val="373D3F"/>
        </w:rPr>
      </w:pPr>
      <w:r w:rsidRPr="00057C41">
        <w:rPr>
          <w:color w:val="373D3F"/>
        </w:rPr>
        <w:t>• ознакомиться с новостями;</w:t>
      </w:r>
    </w:p>
    <w:p w14:paraId="465914C9" w14:textId="77777777" w:rsidR="00057C41" w:rsidRPr="00057C41" w:rsidRDefault="00057C41" w:rsidP="00057C41">
      <w:pPr>
        <w:ind w:firstLine="567"/>
        <w:jc w:val="both"/>
        <w:rPr>
          <w:color w:val="373D3F"/>
        </w:rPr>
      </w:pPr>
      <w:r w:rsidRPr="00057C41">
        <w:rPr>
          <w:color w:val="373D3F"/>
        </w:rPr>
        <w:t xml:space="preserve">• совершать практически все доступные банковские операции по мобильному телефону — оплату коммунальных счетов, пополнение телефонного счета, </w:t>
      </w:r>
      <w:r w:rsidRPr="00057C41">
        <w:rPr>
          <w:color w:val="373D3F"/>
        </w:rPr>
        <w:lastRenderedPageBreak/>
        <w:t>предоставление информации по состоянию счета и выписки по отдельным периодам времени, получение кредита и многое другое;</w:t>
      </w:r>
    </w:p>
    <w:p w14:paraId="627F3DC2" w14:textId="77777777" w:rsidR="00057C41" w:rsidRPr="00057C41" w:rsidRDefault="00057C41" w:rsidP="00057C41">
      <w:pPr>
        <w:ind w:firstLine="567"/>
        <w:jc w:val="both"/>
        <w:rPr>
          <w:color w:val="373D3F"/>
        </w:rPr>
      </w:pPr>
      <w:r w:rsidRPr="00057C41">
        <w:rPr>
          <w:color w:val="373D3F"/>
        </w:rPr>
        <w:t>• осуществлять контакт с администрацией — задавать интересующие клиента вопросы, высказывать жалобы и предложения.</w:t>
      </w:r>
    </w:p>
    <w:p w14:paraId="4671140B" w14:textId="77777777" w:rsidR="00057C41" w:rsidRP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373D3F"/>
        </w:rPr>
      </w:pPr>
      <w:r w:rsidRPr="00057C41">
        <w:rPr>
          <w:color w:val="373D3F"/>
        </w:rPr>
        <w:t>К достоинствам этого решения относятся:</w:t>
      </w:r>
    </w:p>
    <w:p w14:paraId="7B1AB84B" w14:textId="77777777" w:rsidR="00057C41" w:rsidRPr="00057C41" w:rsidRDefault="00057C41" w:rsidP="00057C41">
      <w:pPr>
        <w:ind w:left="360"/>
        <w:jc w:val="both"/>
        <w:rPr>
          <w:color w:val="373D3F"/>
        </w:rPr>
      </w:pPr>
      <w:r w:rsidRPr="00057C41">
        <w:rPr>
          <w:color w:val="373D3F"/>
        </w:rPr>
        <w:t>— мобильность — пользователям приложения не надо идти в банк для совершения банковских операций, их можно совершить с помощью мобильного устройства с установленным приложением "Мобильный банк";</w:t>
      </w:r>
    </w:p>
    <w:p w14:paraId="4B1D0E54" w14:textId="77777777" w:rsidR="00057C41" w:rsidRPr="00057C41" w:rsidRDefault="00057C41" w:rsidP="00057C41">
      <w:pPr>
        <w:ind w:left="360"/>
        <w:jc w:val="both"/>
        <w:rPr>
          <w:color w:val="373D3F"/>
        </w:rPr>
      </w:pPr>
      <w:r w:rsidRPr="00057C41">
        <w:rPr>
          <w:color w:val="373D3F"/>
        </w:rPr>
        <w:t>- быстрота — все транзакции осуществляются через мобильный телефон за считанные минуты;</w:t>
      </w:r>
    </w:p>
    <w:p w14:paraId="34BB9ABC" w14:textId="77777777" w:rsidR="00057C41" w:rsidRPr="00057C41" w:rsidRDefault="00057C41" w:rsidP="00057C41">
      <w:pPr>
        <w:ind w:left="360"/>
        <w:jc w:val="both"/>
        <w:rPr>
          <w:color w:val="373D3F"/>
        </w:rPr>
      </w:pPr>
      <w:r w:rsidRPr="00057C41">
        <w:rPr>
          <w:color w:val="373D3F"/>
        </w:rPr>
        <w:t>- доступность — программу можно использовать практически для любого мобильного телефона;</w:t>
      </w:r>
    </w:p>
    <w:p w14:paraId="1C2BFF8E" w14:textId="77777777" w:rsidR="00057C41" w:rsidRPr="00057C41" w:rsidRDefault="00057C41" w:rsidP="00057C41">
      <w:pPr>
        <w:ind w:left="360"/>
        <w:jc w:val="both"/>
        <w:rPr>
          <w:color w:val="373D3F"/>
        </w:rPr>
      </w:pPr>
      <w:r w:rsidRPr="00057C41">
        <w:rPr>
          <w:color w:val="373D3F"/>
        </w:rPr>
        <w:t>— простота — интуитивно понятное управление и возможность индивидуального подбора дизайна.</w:t>
      </w:r>
    </w:p>
    <w:p w14:paraId="5EF7BB95" w14:textId="77777777" w:rsidR="00057C41" w:rsidRP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373D3F"/>
        </w:rPr>
      </w:pPr>
      <w:r w:rsidRPr="00057C41">
        <w:rPr>
          <w:color w:val="373D3F"/>
        </w:rPr>
        <w:t>Приложение состоит из двух основных модулей:</w:t>
      </w:r>
    </w:p>
    <w:p w14:paraId="60E42A87" w14:textId="77777777" w:rsidR="00057C41" w:rsidRPr="00057C41" w:rsidRDefault="00057C41" w:rsidP="00057C41">
      <w:pPr>
        <w:ind w:left="360"/>
        <w:jc w:val="both"/>
        <w:rPr>
          <w:color w:val="373D3F"/>
        </w:rPr>
      </w:pPr>
      <w:r w:rsidRPr="00057C41">
        <w:rPr>
          <w:color w:val="373D3F"/>
        </w:rPr>
        <w:t>• административный портал — позволяет управлять, хранить, дополнять и редактировать информационный контент программы, дополнять операционный контент, а также служить в качестве сервера;</w:t>
      </w:r>
    </w:p>
    <w:p w14:paraId="2C40705C" w14:textId="77777777" w:rsidR="00057C41" w:rsidRPr="00057C41" w:rsidRDefault="00057C41" w:rsidP="00057C41">
      <w:pPr>
        <w:ind w:left="360"/>
        <w:jc w:val="both"/>
        <w:rPr>
          <w:color w:val="373D3F"/>
        </w:rPr>
      </w:pPr>
      <w:r w:rsidRPr="00057C41">
        <w:rPr>
          <w:color w:val="373D3F"/>
        </w:rPr>
        <w:t>• мобильное приложение — сама программа, доступная для различных платформ, таких как iOS, BlackBerrv, Palm WebOS, Windows Mobile OS, J2ME, Android, Symbian OS, с возможностью разработки для iPad и Windows Phone 7.</w:t>
      </w:r>
    </w:p>
    <w:p w14:paraId="3F2341CE" w14:textId="77777777" w:rsidR="00057C41" w:rsidRP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373D3F"/>
        </w:rPr>
      </w:pPr>
      <w:r w:rsidRPr="00057C41">
        <w:rPr>
          <w:rStyle w:val="af3"/>
          <w:color w:val="373D3F"/>
        </w:rPr>
        <w:t>Программная платформа "Агент Плюс 2.0", </w:t>
      </w:r>
      <w:r w:rsidRPr="00057C41">
        <w:rPr>
          <w:color w:val="373D3F"/>
        </w:rPr>
        <w:t>разработанная в 2004 г. компанией "Агент Плюс", предназначена для создания мобильных бизнес-решений "Агент Плюс 2.0". Ее архитектура платформы позволяет создавать приложения, работающие на мобильных устройствах под управлением ОС Android. Одним из основных элементов платформы является "Конфигуратор", с помощью которого можно выполнять конфигурацию мобильных приложений. Он включает в себя такие инструменты, как редактор исходных кодов, редактор диалоговых форм, редактор печатных форм, редактор объектов дерева конфигурации. К разработанным в настоящее время типовым конфигурациям относятся "Мобильная торговля", "Официант", "Инвентаризация основных средств". Кроме того, создаются "Медицинский сотрудник" и "Мерчендайзинг".</w:t>
      </w:r>
    </w:p>
    <w:p w14:paraId="46A04125" w14:textId="77777777" w:rsid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373D3F"/>
        </w:rPr>
      </w:pPr>
    </w:p>
    <w:p w14:paraId="0CF002F5" w14:textId="77777777" w:rsidR="00057C41" w:rsidRDefault="00057C41" w:rsidP="00057C41">
      <w:pPr>
        <w:jc w:val="both"/>
        <w:rPr>
          <w:b/>
        </w:rPr>
      </w:pPr>
      <w:r>
        <w:rPr>
          <w:b/>
        </w:rPr>
        <w:t>Практическая часть</w:t>
      </w:r>
    </w:p>
    <w:p w14:paraId="6EAE34A9" w14:textId="77777777" w:rsidR="00057C41" w:rsidRPr="004E725C" w:rsidRDefault="00057C41" w:rsidP="00057C41">
      <w:pPr>
        <w:ind w:firstLine="709"/>
        <w:jc w:val="both"/>
        <w:rPr>
          <w:color w:val="000000" w:themeColor="text1"/>
        </w:rPr>
      </w:pPr>
      <w:r>
        <w:rPr>
          <w:b/>
        </w:rPr>
        <w:t xml:space="preserve">Задание № </w:t>
      </w:r>
      <w:proofErr w:type="gramStart"/>
      <w:r>
        <w:rPr>
          <w:b/>
        </w:rPr>
        <w:t xml:space="preserve">1  </w:t>
      </w:r>
      <w:r w:rsidRPr="004E725C">
        <w:rPr>
          <w:color w:val="000000" w:themeColor="text1"/>
        </w:rPr>
        <w:t>Практические</w:t>
      </w:r>
      <w:proofErr w:type="gramEnd"/>
      <w:r w:rsidRPr="004E725C">
        <w:rPr>
          <w:color w:val="000000" w:themeColor="text1"/>
        </w:rPr>
        <w:t xml:space="preserve"> задания состоят из вопроса, скриншота или видео с конечным результатом и объяснением, как это получить в спойлере. Не торопитесь подглядывать в спойлер. </w:t>
      </w:r>
      <w:r w:rsidRPr="004E725C">
        <w:rPr>
          <w:noProof/>
          <w:color w:val="000000" w:themeColor="text1"/>
        </w:rPr>
        <w:drawing>
          <wp:inline distT="0" distB="0" distL="0" distR="0" wp14:anchorId="129A87E0" wp14:editId="6C1C7D46">
            <wp:extent cx="190500" cy="190500"/>
            <wp:effectExtent l="0" t="0" r="0" b="0"/>
            <wp:docPr id="4" name="Рисунок 4" descr="https://dev.1c-bitrix.ru/bitrix/images/main/smiles/3/bx_smile_wi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v.1c-bitrix.ru/bitrix/images/main/smiles/3/bx_smile_win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7386C" w14:textId="77777777" w:rsid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 xml:space="preserve">Изучим интерфейс работы с разделами и элементами инфоблока. Задания необходимо выполнять последовательно. </w:t>
      </w:r>
    </w:p>
    <w:p w14:paraId="77AC58FA" w14:textId="77777777" w:rsidR="00057C41" w:rsidRPr="004E725C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Сначала поработаем в публичном разделе.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Добавьте в существующий каталог </w:t>
      </w:r>
      <w:r>
        <w:rPr>
          <w:b/>
          <w:bCs/>
          <w:color w:val="000000" w:themeColor="text1"/>
        </w:rPr>
        <w:t>Товары для дома</w:t>
      </w:r>
      <w:r w:rsidRPr="004E725C">
        <w:rPr>
          <w:color w:val="000000" w:themeColor="text1"/>
        </w:rPr>
        <w:t xml:space="preserve"> новый раздел </w:t>
      </w:r>
      <w:r>
        <w:rPr>
          <w:color w:val="000000" w:themeColor="text1"/>
        </w:rPr>
        <w:t>Средства для уборки</w:t>
      </w:r>
      <w:r w:rsidR="00D278FC"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и элемент (товар) в нём. Для элемента (товара) заполните обязательные поля, пару любых свойств и загрузите детальное </w:t>
      </w:r>
      <w:r w:rsidRPr="004E725C">
        <w:rPr>
          <w:rStyle w:val="learning-lesson-detail-word"/>
          <w:color w:val="000000" w:themeColor="text1"/>
        </w:rPr>
        <w:t>изображение</w:t>
      </w:r>
      <w:r w:rsidRPr="004E725C">
        <w:rPr>
          <w:rStyle w:val="learning-lesson-detail-block"/>
          <w:color w:val="000000" w:themeColor="text1"/>
        </w:rPr>
        <w:t>.</w:t>
      </w:r>
      <w:r w:rsidRPr="004E725C">
        <w:rPr>
          <w:color w:val="000000" w:themeColor="text1"/>
        </w:rPr>
        <w:t xml:space="preserve"> Изображение отредактируйте следующим образом:</w:t>
      </w:r>
    </w:p>
    <w:p w14:paraId="29DE758B" w14:textId="77777777" w:rsidR="00057C41" w:rsidRPr="004E725C" w:rsidRDefault="00057C41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Зеркально отразите его;</w:t>
      </w:r>
    </w:p>
    <w:p w14:paraId="56501FC0" w14:textId="77777777" w:rsidR="00057C41" w:rsidRPr="004E725C" w:rsidRDefault="00057C41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Обрежьте, так чтобы на картинке осталась только кофта, без полей по краям.</w:t>
      </w:r>
    </w:p>
    <w:p w14:paraId="5ADEE2D0" w14:textId="77777777" w:rsidR="00057C41" w:rsidRPr="004E725C" w:rsidRDefault="00057C41" w:rsidP="00057C41">
      <w:pPr>
        <w:tabs>
          <w:tab w:val="left" w:pos="993"/>
        </w:tabs>
        <w:ind w:firstLine="709"/>
        <w:jc w:val="both"/>
        <w:rPr>
          <w:color w:val="000000" w:themeColor="text1"/>
        </w:rPr>
      </w:pPr>
      <w:r w:rsidRPr="004E725C">
        <w:rPr>
          <w:b/>
          <w:bCs/>
          <w:color w:val="000000" w:themeColor="text1"/>
        </w:rPr>
        <w:t>Обратите внимание</w:t>
      </w:r>
      <w:r w:rsidRPr="004E725C">
        <w:rPr>
          <w:color w:val="000000" w:themeColor="text1"/>
        </w:rPr>
        <w:t>: при создании товара понадобится указать его </w:t>
      </w:r>
      <w:r w:rsidRPr="004E725C">
        <w:rPr>
          <w:b/>
          <w:bCs/>
          <w:color w:val="000000" w:themeColor="text1"/>
        </w:rPr>
        <w:t>цену</w:t>
      </w:r>
      <w:r w:rsidRPr="004E725C">
        <w:rPr>
          <w:color w:val="000000" w:themeColor="text1"/>
        </w:rPr>
        <w:t>. В форме элемента это делается на вкладке </w:t>
      </w:r>
      <w:r w:rsidRPr="004E725C">
        <w:rPr>
          <w:rStyle w:val="path"/>
          <w:i/>
          <w:iCs/>
          <w:color w:val="000000" w:themeColor="text1"/>
        </w:rPr>
        <w:t xml:space="preserve">Торговый </w:t>
      </w:r>
      <w:proofErr w:type="gramStart"/>
      <w:r w:rsidRPr="004E725C">
        <w:rPr>
          <w:rStyle w:val="path"/>
          <w:i/>
          <w:iCs/>
          <w:color w:val="000000" w:themeColor="text1"/>
        </w:rPr>
        <w:t>каталог &gt;</w:t>
      </w:r>
      <w:proofErr w:type="gramEnd"/>
      <w:r w:rsidRPr="004E725C">
        <w:rPr>
          <w:rStyle w:val="path"/>
          <w:i/>
          <w:iCs/>
          <w:color w:val="000000" w:themeColor="text1"/>
        </w:rPr>
        <w:t xml:space="preserve"> Цены</w:t>
      </w:r>
      <w:r w:rsidRPr="004E725C">
        <w:rPr>
          <w:color w:val="000000" w:themeColor="text1"/>
        </w:rPr>
        <w:t> в поле </w:t>
      </w:r>
      <w:r w:rsidRPr="004E725C">
        <w:rPr>
          <w:b/>
          <w:bCs/>
          <w:color w:val="000000" w:themeColor="text1"/>
        </w:rPr>
        <w:t>Базовая цена</w:t>
      </w:r>
      <w:r w:rsidRPr="004E725C">
        <w:rPr>
          <w:color w:val="000000" w:themeColor="text1"/>
        </w:rPr>
        <w:t>.</w:t>
      </w:r>
    </w:p>
    <w:p w14:paraId="33B02C24" w14:textId="77777777" w:rsidR="00057C41" w:rsidRPr="004E725C" w:rsidRDefault="00057C41" w:rsidP="00057C41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2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Измените расположение нового раздела в меню. После удалите созданные раздел и элемент (удаление выполните средствами публичного раздела).</w:t>
      </w:r>
    </w:p>
    <w:p w14:paraId="089A2E1C" w14:textId="77777777" w:rsidR="00057C41" w:rsidRDefault="00057C41" w:rsidP="00057C41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3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Теперь поработаем в административном разделе.</w:t>
      </w:r>
    </w:p>
    <w:p w14:paraId="1DE79129" w14:textId="77777777" w:rsidR="00057C41" w:rsidRPr="004E725C" w:rsidRDefault="00057C41" w:rsidP="00057C41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 </w:t>
      </w:r>
      <w:r w:rsidRPr="004E725C">
        <w:rPr>
          <w:color w:val="000000" w:themeColor="text1"/>
        </w:rPr>
        <w:t>новый инфоблок </w:t>
      </w:r>
      <w:r>
        <w:rPr>
          <w:b/>
          <w:bCs/>
          <w:color w:val="000000" w:themeColor="text1"/>
        </w:rPr>
        <w:t>Украшения</w:t>
      </w:r>
      <w:r w:rsidRPr="004E725C">
        <w:rPr>
          <w:color w:val="000000" w:themeColor="text1"/>
        </w:rPr>
        <w:t>. Теперь добавьте в этот инфоблок два новых раздела: </w:t>
      </w:r>
      <w:r>
        <w:rPr>
          <w:b/>
          <w:bCs/>
          <w:color w:val="000000" w:themeColor="text1"/>
        </w:rPr>
        <w:t>Серьги</w:t>
      </w:r>
      <w:r w:rsidRPr="004E725C">
        <w:rPr>
          <w:color w:val="000000" w:themeColor="text1"/>
        </w:rPr>
        <w:t> и </w:t>
      </w:r>
      <w:r>
        <w:rPr>
          <w:b/>
          <w:bCs/>
          <w:color w:val="000000" w:themeColor="text1"/>
        </w:rPr>
        <w:t>Кольца</w:t>
      </w:r>
      <w:r w:rsidRPr="004E725C">
        <w:rPr>
          <w:color w:val="000000" w:themeColor="text1"/>
        </w:rPr>
        <w:t>. А в каждом разделе по </w:t>
      </w:r>
      <w:r w:rsidRPr="004E725C">
        <w:rPr>
          <w:rStyle w:val="learning-lesson-detail-word"/>
          <w:color w:val="000000" w:themeColor="text1"/>
        </w:rPr>
        <w:t>любому элементу</w:t>
      </w:r>
      <w:r w:rsidRPr="004E725C">
        <w:rPr>
          <w:rStyle w:val="learning-lesson-detail-block"/>
          <w:color w:val="000000" w:themeColor="text1"/>
        </w:rPr>
        <w:t>. </w:t>
      </w:r>
      <w:r>
        <w:rPr>
          <w:rStyle w:val="learning-lesson-detail-block"/>
          <w:color w:val="000000" w:themeColor="text1"/>
        </w:rPr>
        <w:t xml:space="preserve"> </w:t>
      </w:r>
      <w:r w:rsidRPr="004E725C">
        <w:rPr>
          <w:rStyle w:val="learning-lesson-detail-block"/>
          <w:color w:val="000000" w:themeColor="text1"/>
        </w:rPr>
        <w:t>Для</w:t>
      </w:r>
      <w:r w:rsidRPr="004E725C">
        <w:rPr>
          <w:color w:val="000000" w:themeColor="text1"/>
        </w:rPr>
        <w:t xml:space="preserve"> элемента в разделе </w:t>
      </w:r>
      <w:r>
        <w:rPr>
          <w:color w:val="000000" w:themeColor="text1"/>
        </w:rPr>
        <w:t>Серьги</w:t>
      </w:r>
      <w:r w:rsidRPr="004E725C">
        <w:rPr>
          <w:color w:val="000000" w:themeColor="text1"/>
        </w:rPr>
        <w:t xml:space="preserve"> загрузите детальное </w:t>
      </w:r>
      <w:r w:rsidRPr="004E725C">
        <w:rPr>
          <w:rStyle w:val="learning-lesson-detail-word"/>
          <w:color w:val="000000" w:themeColor="text1"/>
        </w:rPr>
        <w:t>изображение</w:t>
      </w:r>
      <w:r w:rsidRPr="004E725C">
        <w:rPr>
          <w:rStyle w:val="learning-lesson-detail-block"/>
          <w:color w:val="000000" w:themeColor="text1"/>
        </w:rPr>
        <w:t>.</w:t>
      </w:r>
      <w:r w:rsidRPr="004E725C">
        <w:rPr>
          <w:color w:val="000000" w:themeColor="text1"/>
        </w:rPr>
        <w:t xml:space="preserve"> Сохраните элемент, а затем проверьте, </w:t>
      </w:r>
      <w:r w:rsidRPr="004E725C">
        <w:rPr>
          <w:color w:val="000000" w:themeColor="text1"/>
        </w:rPr>
        <w:lastRenderedPageBreak/>
        <w:t>сформировалась ли автоматически картинка для анонса с шириной 300px? *Дополнительно: при добавлении элементов вы должны увидеть свойства, созданные в заданиях прошлой главы. Найдите там подсказки, которые мы создавали для свойств размера.</w:t>
      </w:r>
    </w:p>
    <w:p w14:paraId="57B89315" w14:textId="77777777" w:rsidR="00057C41" w:rsidRPr="004E725C" w:rsidRDefault="00057C41" w:rsidP="00FE4ED6">
      <w:pPr>
        <w:ind w:firstLine="709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4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Настройте форму элемента следующим образом:</w:t>
      </w:r>
    </w:p>
    <w:p w14:paraId="5EEF6784" w14:textId="77777777" w:rsidR="00057C41" w:rsidRPr="004E725C" w:rsidRDefault="00057C41" w:rsidP="00C742B4">
      <w:pPr>
        <w:numPr>
          <w:ilvl w:val="1"/>
          <w:numId w:val="16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t>Скройте вкладку SEO;</w:t>
      </w:r>
    </w:p>
    <w:p w14:paraId="21631975" w14:textId="77777777" w:rsidR="00057C41" w:rsidRPr="004E725C" w:rsidRDefault="00057C41" w:rsidP="00C742B4">
      <w:pPr>
        <w:numPr>
          <w:ilvl w:val="1"/>
          <w:numId w:val="16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t>Добавьте новую вкладку </w:t>
      </w:r>
      <w:r w:rsidRPr="004E725C">
        <w:rPr>
          <w:b/>
          <w:bCs/>
          <w:color w:val="000000" w:themeColor="text1"/>
        </w:rPr>
        <w:t>Свойства</w:t>
      </w:r>
      <w:r w:rsidRPr="004E725C">
        <w:rPr>
          <w:color w:val="000000" w:themeColor="text1"/>
        </w:rPr>
        <w:t>, после первой вкладки. Перенесите в неё все свойства и разделите их таким образом:</w:t>
      </w:r>
    </w:p>
    <w:p w14:paraId="71D4638F" w14:textId="77777777" w:rsidR="00057C41" w:rsidRPr="004E725C" w:rsidRDefault="00057C41" w:rsidP="00057C41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 xml:space="preserve">Задание № 5 </w:t>
      </w:r>
      <w:r w:rsidRPr="004E725C">
        <w:rPr>
          <w:color w:val="000000" w:themeColor="text1"/>
        </w:rPr>
        <w:t>После удалите разделы и элементы, созданные в задании № 3, средствами административного раздела. Раздел </w:t>
      </w:r>
      <w:r w:rsidR="00D4290E">
        <w:rPr>
          <w:b/>
          <w:bCs/>
          <w:color w:val="000000" w:themeColor="text1"/>
        </w:rPr>
        <w:t>Серьги</w:t>
      </w:r>
      <w:r w:rsidRPr="004E725C">
        <w:rPr>
          <w:color w:val="000000" w:themeColor="text1"/>
        </w:rPr>
        <w:t> удалите сразу вместе с элементом, а раздел </w:t>
      </w:r>
      <w:r w:rsidR="00D4290E">
        <w:rPr>
          <w:b/>
          <w:bCs/>
          <w:color w:val="000000" w:themeColor="text1"/>
        </w:rPr>
        <w:t>Кольца</w:t>
      </w:r>
      <w:r w:rsidRPr="004E725C">
        <w:rPr>
          <w:color w:val="000000" w:themeColor="text1"/>
        </w:rPr>
        <w:t> после удаления элемента в нём.</w:t>
      </w:r>
    </w:p>
    <w:p w14:paraId="7BFC5EC8" w14:textId="77777777" w:rsidR="00057C41" w:rsidRPr="004E725C" w:rsidRDefault="00057C41" w:rsidP="00057C41">
      <w:pPr>
        <w:rPr>
          <w:color w:val="000000" w:themeColor="text1"/>
        </w:rPr>
      </w:pPr>
      <w:r w:rsidRPr="004E725C">
        <w:rPr>
          <w:b/>
          <w:bCs/>
          <w:color w:val="000000" w:themeColor="text1"/>
        </w:rPr>
        <w:t>Примечания:</w:t>
      </w:r>
    </w:p>
    <w:p w14:paraId="1BCD05FC" w14:textId="77777777" w:rsidR="00057C41" w:rsidRPr="004E725C" w:rsidRDefault="00057C41" w:rsidP="00C742B4">
      <w:pPr>
        <w:numPr>
          <w:ilvl w:val="0"/>
          <w:numId w:val="21"/>
        </w:numPr>
        <w:tabs>
          <w:tab w:val="clear" w:pos="720"/>
          <w:tab w:val="num" w:pos="851"/>
          <w:tab w:val="left" w:pos="993"/>
        </w:tabs>
        <w:ind w:left="0" w:firstLine="709"/>
        <w:rPr>
          <w:color w:val="000000" w:themeColor="text1"/>
        </w:rPr>
      </w:pPr>
      <w:r w:rsidRPr="004E725C">
        <w:rPr>
          <w:color w:val="000000" w:themeColor="text1"/>
        </w:rPr>
        <w:t>Настоятельно рекомендуем </w:t>
      </w:r>
      <w:r w:rsidRPr="004E725C">
        <w:rPr>
          <w:rStyle w:val="af3"/>
          <w:color w:val="000000" w:themeColor="text1"/>
        </w:rPr>
        <w:t>НЕ</w:t>
      </w:r>
      <w:r w:rsidRPr="004E725C">
        <w:rPr>
          <w:color w:val="000000" w:themeColor="text1"/>
        </w:rPr>
        <w:t> выполнять задания на работающем, «боевом» сайте.</w:t>
      </w:r>
    </w:p>
    <w:p w14:paraId="236B5A9B" w14:textId="77777777" w:rsidR="00057C41" w:rsidRPr="004E725C" w:rsidRDefault="00057C41" w:rsidP="00C742B4">
      <w:pPr>
        <w:numPr>
          <w:ilvl w:val="0"/>
          <w:numId w:val="21"/>
        </w:numPr>
        <w:tabs>
          <w:tab w:val="clear" w:pos="720"/>
          <w:tab w:val="num" w:pos="851"/>
          <w:tab w:val="left" w:pos="993"/>
        </w:tabs>
        <w:ind w:left="0" w:firstLine="709"/>
        <w:rPr>
          <w:color w:val="000000" w:themeColor="text1"/>
        </w:rPr>
      </w:pPr>
      <w:r w:rsidRPr="004E725C">
        <w:rPr>
          <w:color w:val="000000" w:themeColor="text1"/>
        </w:rPr>
        <w:t>Если вы всё же пытаетесь выполнять задания на работающем сайте, где вы не являетесь администратором, то не все задания можно выполнить.</w:t>
      </w:r>
    </w:p>
    <w:p w14:paraId="687FBFC7" w14:textId="77777777" w:rsidR="00057C41" w:rsidRPr="00057C41" w:rsidRDefault="00057C41" w:rsidP="00057C41">
      <w:pPr>
        <w:pStyle w:val="af2"/>
        <w:spacing w:before="0" w:beforeAutospacing="0" w:after="0" w:afterAutospacing="0"/>
        <w:jc w:val="both"/>
        <w:rPr>
          <w:color w:val="373D3F"/>
        </w:rPr>
      </w:pPr>
    </w:p>
    <w:p w14:paraId="07ED1C79" w14:textId="77777777" w:rsidR="00057C41" w:rsidRPr="00ED3D28" w:rsidRDefault="00057C41" w:rsidP="008470D7">
      <w:pPr>
        <w:pStyle w:val="af2"/>
        <w:spacing w:before="0" w:beforeAutospacing="0" w:after="0" w:afterAutospacing="0"/>
        <w:ind w:left="720"/>
        <w:jc w:val="center"/>
        <w:rPr>
          <w:rFonts w:eastAsiaTheme="minorHAnsi" w:cstheme="minorBidi"/>
          <w:b/>
          <w:lang w:eastAsia="en-US"/>
        </w:rPr>
      </w:pPr>
    </w:p>
    <w:tbl>
      <w:tblPr>
        <w:tblW w:w="9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59"/>
      </w:tblGrid>
      <w:tr w:rsidR="00057C41" w14:paraId="3475291C" w14:textId="77777777" w:rsidTr="00057C41">
        <w:trPr>
          <w:tblCellSpacing w:w="15" w:type="dxa"/>
        </w:trPr>
        <w:tc>
          <w:tcPr>
            <w:tcW w:w="9199" w:type="dxa"/>
            <w:hideMark/>
          </w:tcPr>
          <w:p w14:paraId="2E6A0601" w14:textId="77777777" w:rsidR="00057C41" w:rsidRDefault="00057C41" w:rsidP="00057C41">
            <w:pPr>
              <w:pStyle w:val="af2"/>
              <w:spacing w:before="0" w:beforeAutospacing="0" w:after="0" w:afterAutospacing="0"/>
              <w:jc w:val="both"/>
              <w:rPr>
                <w:rFonts w:ascii="Arial" w:hAnsi="Arial" w:cs="Arial"/>
                <w:color w:val="373D3F"/>
                <w:sz w:val="27"/>
                <w:szCs w:val="27"/>
              </w:rPr>
            </w:pPr>
          </w:p>
        </w:tc>
      </w:tr>
    </w:tbl>
    <w:p w14:paraId="0DB6DB5C" w14:textId="77777777" w:rsidR="003C76F8" w:rsidRDefault="003C76F8" w:rsidP="00F919A5">
      <w:pPr>
        <w:jc w:val="both"/>
      </w:pPr>
    </w:p>
    <w:p w14:paraId="3B0A1723" w14:textId="77777777" w:rsidR="00EA0D86" w:rsidRDefault="00EA0D86" w:rsidP="00F919A5">
      <w:pPr>
        <w:tabs>
          <w:tab w:val="left" w:pos="252"/>
        </w:tabs>
        <w:jc w:val="both"/>
        <w:rPr>
          <w:b/>
          <w:sz w:val="28"/>
          <w:szCs w:val="28"/>
        </w:rPr>
      </w:pPr>
    </w:p>
    <w:p w14:paraId="0D2674D5" w14:textId="77777777" w:rsidR="00EA0D86" w:rsidRDefault="00EA0D86" w:rsidP="00F919A5">
      <w:pPr>
        <w:jc w:val="both"/>
        <w:rPr>
          <w:b/>
          <w:sz w:val="28"/>
          <w:szCs w:val="28"/>
        </w:rPr>
      </w:pPr>
    </w:p>
    <w:p w14:paraId="175CBE10" w14:textId="77777777" w:rsidR="00EA0D86" w:rsidRDefault="00EA0D86" w:rsidP="00F919A5">
      <w:pPr>
        <w:jc w:val="both"/>
        <w:rPr>
          <w:b/>
          <w:sz w:val="28"/>
          <w:szCs w:val="28"/>
        </w:rPr>
      </w:pPr>
    </w:p>
    <w:p w14:paraId="5BF42582" w14:textId="77777777" w:rsidR="00EA0D86" w:rsidRDefault="00EA0D86" w:rsidP="00F919A5">
      <w:pPr>
        <w:jc w:val="both"/>
        <w:rPr>
          <w:b/>
          <w:sz w:val="28"/>
          <w:szCs w:val="28"/>
        </w:rPr>
      </w:pPr>
    </w:p>
    <w:p w14:paraId="404FC0D2" w14:textId="77777777" w:rsidR="00EA0D86" w:rsidRDefault="00EA0D86" w:rsidP="00F919A5">
      <w:pPr>
        <w:jc w:val="both"/>
        <w:rPr>
          <w:b/>
          <w:sz w:val="28"/>
          <w:szCs w:val="28"/>
        </w:rPr>
      </w:pPr>
    </w:p>
    <w:p w14:paraId="4EA514E6" w14:textId="77777777" w:rsidR="00EA0D86" w:rsidRDefault="00EA0D86" w:rsidP="00F919A5">
      <w:pPr>
        <w:jc w:val="both"/>
        <w:rPr>
          <w:b/>
          <w:sz w:val="28"/>
          <w:szCs w:val="28"/>
        </w:rPr>
      </w:pPr>
    </w:p>
    <w:p w14:paraId="2E1FA8E0" w14:textId="77777777" w:rsidR="00EA0D86" w:rsidRDefault="00EA0D86" w:rsidP="00F919A5">
      <w:pPr>
        <w:jc w:val="both"/>
        <w:rPr>
          <w:b/>
          <w:sz w:val="28"/>
          <w:szCs w:val="28"/>
        </w:rPr>
      </w:pPr>
    </w:p>
    <w:p w14:paraId="0F9E73BE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4CCAF5BF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2142834B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0FB3A519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79D1632E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70D6D744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7D0D39C5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7F6E3452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41DA346F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6B1A6FE5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7043A1C5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6DA1ECE3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7809B713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27C1426C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3C1E0014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65F5C6BF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20D6722B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5DE69ADC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72CFCF72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29564D57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6EE1BF12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656C05C8" w14:textId="77777777" w:rsidR="006569DA" w:rsidRPr="00EE0D24" w:rsidRDefault="006569DA" w:rsidP="00365CE1">
      <w:pPr>
        <w:jc w:val="right"/>
        <w:rPr>
          <w:b/>
          <w:color w:val="000000" w:themeColor="text1"/>
        </w:rPr>
      </w:pPr>
      <w:r w:rsidRPr="00EE0D24">
        <w:rPr>
          <w:b/>
          <w:color w:val="000000" w:themeColor="text1"/>
        </w:rPr>
        <w:lastRenderedPageBreak/>
        <w:t xml:space="preserve">Приложение 2 </w:t>
      </w:r>
    </w:p>
    <w:p w14:paraId="7C26A763" w14:textId="77777777" w:rsidR="006569DA" w:rsidRPr="00EE0D24" w:rsidRDefault="006569DA" w:rsidP="00365CE1">
      <w:pPr>
        <w:jc w:val="center"/>
        <w:rPr>
          <w:b/>
          <w:color w:val="000000" w:themeColor="text1"/>
        </w:rPr>
      </w:pPr>
    </w:p>
    <w:p w14:paraId="71F08A15" w14:textId="77777777" w:rsidR="006569DA" w:rsidRPr="00EE0D24" w:rsidRDefault="006569DA" w:rsidP="00365CE1">
      <w:pPr>
        <w:jc w:val="center"/>
        <w:rPr>
          <w:b/>
          <w:color w:val="000000" w:themeColor="text1"/>
        </w:rPr>
      </w:pPr>
      <w:r w:rsidRPr="00EE0D24">
        <w:rPr>
          <w:b/>
          <w:color w:val="000000" w:themeColor="text1"/>
        </w:rPr>
        <w:t>ПРОМЕЖУТОЧНАЯ АТТЕСТАЦИЯ</w:t>
      </w:r>
    </w:p>
    <w:p w14:paraId="33EE310E" w14:textId="77777777" w:rsidR="00FD0FB5" w:rsidRPr="00EE0D24" w:rsidRDefault="00FD0FB5" w:rsidP="00365CE1">
      <w:pPr>
        <w:pStyle w:val="4"/>
        <w:spacing w:before="0" w:after="0"/>
        <w:jc w:val="center"/>
        <w:rPr>
          <w:color w:val="000000" w:themeColor="text1"/>
          <w:sz w:val="24"/>
          <w:szCs w:val="24"/>
        </w:rPr>
      </w:pPr>
      <w:r w:rsidRPr="00EE0D24">
        <w:rPr>
          <w:color w:val="000000" w:themeColor="text1"/>
          <w:sz w:val="24"/>
          <w:szCs w:val="24"/>
        </w:rPr>
        <w:t>Контрольно</w:t>
      </w:r>
      <w:r w:rsidR="00B53FDB" w:rsidRPr="00EE0D24">
        <w:rPr>
          <w:color w:val="000000" w:themeColor="text1"/>
          <w:sz w:val="24"/>
          <w:szCs w:val="24"/>
        </w:rPr>
        <w:t>-</w:t>
      </w:r>
      <w:r w:rsidR="00561DDB" w:rsidRPr="00EE0D24">
        <w:rPr>
          <w:color w:val="000000" w:themeColor="text1"/>
          <w:sz w:val="24"/>
          <w:szCs w:val="24"/>
        </w:rPr>
        <w:t xml:space="preserve"> оценочные средства</w:t>
      </w:r>
      <w:r w:rsidR="00F72084" w:rsidRPr="00EE0D24">
        <w:rPr>
          <w:color w:val="000000" w:themeColor="text1"/>
          <w:sz w:val="24"/>
          <w:szCs w:val="24"/>
        </w:rPr>
        <w:t xml:space="preserve"> </w:t>
      </w:r>
      <w:r w:rsidRPr="00EE0D24">
        <w:rPr>
          <w:color w:val="000000" w:themeColor="text1"/>
          <w:sz w:val="24"/>
          <w:szCs w:val="24"/>
        </w:rPr>
        <w:t xml:space="preserve">для </w:t>
      </w:r>
      <w:r w:rsidR="005A1BD5" w:rsidRPr="00EE0D24">
        <w:rPr>
          <w:color w:val="000000" w:themeColor="text1"/>
          <w:sz w:val="24"/>
          <w:szCs w:val="24"/>
        </w:rPr>
        <w:t>экзамена</w:t>
      </w:r>
      <w:r w:rsidR="0076240C" w:rsidRPr="00EE0D24">
        <w:rPr>
          <w:color w:val="000000" w:themeColor="text1"/>
          <w:sz w:val="24"/>
          <w:szCs w:val="24"/>
        </w:rPr>
        <w:t xml:space="preserve"> по учебной дисциплине </w:t>
      </w:r>
      <w:r w:rsidR="00AB78B1" w:rsidRPr="00EE0D24">
        <w:rPr>
          <w:color w:val="000000" w:themeColor="text1"/>
          <w:sz w:val="24"/>
          <w:szCs w:val="24"/>
        </w:rPr>
        <w:t xml:space="preserve">ОП. </w:t>
      </w:r>
      <w:r w:rsidR="00925CB6" w:rsidRPr="00EE0D24">
        <w:rPr>
          <w:color w:val="000000" w:themeColor="text1"/>
          <w:sz w:val="24"/>
          <w:szCs w:val="24"/>
        </w:rPr>
        <w:t>04</w:t>
      </w:r>
      <w:r w:rsidR="0076240C" w:rsidRPr="00EE0D24">
        <w:rPr>
          <w:color w:val="000000" w:themeColor="text1"/>
          <w:sz w:val="24"/>
          <w:szCs w:val="24"/>
        </w:rPr>
        <w:t>«</w:t>
      </w:r>
      <w:r w:rsidR="00925CB6" w:rsidRPr="00EE0D24">
        <w:rPr>
          <w:color w:val="000000" w:themeColor="text1"/>
          <w:sz w:val="24"/>
          <w:szCs w:val="24"/>
        </w:rPr>
        <w:t>Автоматизация торгово-технологических процессов</w:t>
      </w:r>
      <w:r w:rsidRPr="00EE0D24">
        <w:rPr>
          <w:color w:val="000000" w:themeColor="text1"/>
          <w:sz w:val="24"/>
          <w:szCs w:val="24"/>
        </w:rPr>
        <w:t>»</w:t>
      </w:r>
    </w:p>
    <w:p w14:paraId="53DCAF71" w14:textId="77777777" w:rsidR="007D47D4" w:rsidRPr="00F72084" w:rsidRDefault="007D47D4" w:rsidP="007D47D4">
      <w:pPr>
        <w:jc w:val="both"/>
        <w:rPr>
          <w:b/>
          <w:sz w:val="28"/>
          <w:szCs w:val="28"/>
        </w:rPr>
      </w:pPr>
    </w:p>
    <w:p w14:paraId="54435538" w14:textId="77777777" w:rsidR="00F23F5B" w:rsidRPr="00D81448" w:rsidRDefault="00F23F5B" w:rsidP="00C742B4">
      <w:pPr>
        <w:pStyle w:val="aa"/>
        <w:numPr>
          <w:ilvl w:val="0"/>
          <w:numId w:val="24"/>
        </w:numPr>
        <w:tabs>
          <w:tab w:val="left" w:pos="247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448">
        <w:rPr>
          <w:rFonts w:ascii="Times New Roman" w:hAnsi="Times New Roman" w:cs="Times New Roman"/>
          <w:bCs/>
          <w:sz w:val="24"/>
          <w:szCs w:val="24"/>
        </w:rPr>
        <w:t xml:space="preserve">Интернет и веб – основные технологии электронной коммерции, взаимосвязь развития электронной коммерции с развитием сети Интернет. </w:t>
      </w:r>
    </w:p>
    <w:p w14:paraId="36293703" w14:textId="77777777" w:rsidR="00F23F5B" w:rsidRPr="00D81448" w:rsidRDefault="00F23F5B" w:rsidP="00C742B4">
      <w:pPr>
        <w:pStyle w:val="aa"/>
        <w:numPr>
          <w:ilvl w:val="0"/>
          <w:numId w:val="24"/>
        </w:numPr>
        <w:tabs>
          <w:tab w:val="left" w:pos="247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</w:t>
      </w:r>
      <w:r w:rsidRPr="00D81448">
        <w:rPr>
          <w:rFonts w:ascii="Times New Roman" w:hAnsi="Times New Roman" w:cs="Times New Roman"/>
          <w:bCs/>
          <w:sz w:val="24"/>
          <w:szCs w:val="24"/>
        </w:rPr>
        <w:t>роприятия по повышению конкурентоспособности электронной торговли в Российской Федерации.</w:t>
      </w:r>
    </w:p>
    <w:p w14:paraId="6630369E" w14:textId="77777777" w:rsidR="00F23F5B" w:rsidRPr="00D81448" w:rsidRDefault="00F23F5B" w:rsidP="00C742B4">
      <w:pPr>
        <w:pStyle w:val="aa"/>
        <w:numPr>
          <w:ilvl w:val="0"/>
          <w:numId w:val="24"/>
        </w:numPr>
        <w:tabs>
          <w:tab w:val="left" w:pos="247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448">
        <w:rPr>
          <w:rFonts w:ascii="Times New Roman" w:hAnsi="Times New Roman" w:cs="Times New Roman"/>
          <w:sz w:val="24"/>
          <w:szCs w:val="24"/>
        </w:rPr>
        <w:t>Процесс</w:t>
      </w:r>
      <w:r w:rsidRPr="00D814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импортозамещения</w:t>
      </w:r>
      <w:r w:rsidRPr="00D814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как</w:t>
      </w:r>
      <w:r w:rsidRPr="00D814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фактор экономического роста</w:t>
      </w:r>
    </w:p>
    <w:p w14:paraId="62AC4501" w14:textId="77777777" w:rsidR="00F23F5B" w:rsidRPr="00D81448" w:rsidRDefault="00F23F5B" w:rsidP="00C742B4">
      <w:pPr>
        <w:pStyle w:val="aa"/>
        <w:numPr>
          <w:ilvl w:val="0"/>
          <w:numId w:val="24"/>
        </w:numPr>
        <w:tabs>
          <w:tab w:val="left" w:pos="247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448">
        <w:rPr>
          <w:rFonts w:ascii="Times New Roman" w:hAnsi="Times New Roman" w:cs="Times New Roman"/>
          <w:sz w:val="24"/>
          <w:szCs w:val="24"/>
        </w:rPr>
        <w:t>Современные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технологии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электронной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коммерции,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настоящее и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будущее технологии «BigDate»</w:t>
      </w:r>
      <w:r w:rsidRPr="00D814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и ее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роль</w:t>
      </w:r>
      <w:r w:rsidRPr="00D814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в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электронной</w:t>
      </w:r>
      <w:r w:rsidRPr="00D814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коммерции</w:t>
      </w:r>
    </w:p>
    <w:p w14:paraId="05E03000" w14:textId="77777777" w:rsidR="00F23F5B" w:rsidRPr="00997AB4" w:rsidRDefault="00F23F5B" w:rsidP="00C742B4">
      <w:pPr>
        <w:pStyle w:val="aa"/>
        <w:numPr>
          <w:ilvl w:val="0"/>
          <w:numId w:val="24"/>
        </w:numPr>
        <w:tabs>
          <w:tab w:val="left" w:pos="24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Классы</w:t>
      </w:r>
      <w:r w:rsidRPr="00997AB4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(категории)</w:t>
      </w:r>
      <w:r w:rsidRPr="00997AB4">
        <w:rPr>
          <w:rFonts w:ascii="Times New Roman" w:hAnsi="Times New Roman" w:cs="Times New Roman"/>
          <w:spacing w:val="8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ведения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электронной</w:t>
      </w:r>
      <w:r w:rsidRPr="00997AB4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коммерции.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</w:p>
    <w:p w14:paraId="049E346A" w14:textId="77777777" w:rsidR="00F23F5B" w:rsidRPr="00997AB4" w:rsidRDefault="00F23F5B" w:rsidP="00C742B4">
      <w:pPr>
        <w:pStyle w:val="aa"/>
        <w:numPr>
          <w:ilvl w:val="0"/>
          <w:numId w:val="24"/>
        </w:numPr>
        <w:tabs>
          <w:tab w:val="left" w:pos="24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Определения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типы</w:t>
      </w:r>
      <w:r w:rsidRPr="00997AB4">
        <w:rPr>
          <w:rFonts w:ascii="Times New Roman" w:hAnsi="Times New Roman" w:cs="Times New Roman"/>
          <w:spacing w:val="8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электронных торговых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площадок.</w:t>
      </w:r>
    </w:p>
    <w:p w14:paraId="444D73C4" w14:textId="77777777" w:rsidR="00F23F5B" w:rsidRPr="00997AB4" w:rsidRDefault="00F23F5B" w:rsidP="00C742B4">
      <w:pPr>
        <w:pStyle w:val="aa"/>
        <w:numPr>
          <w:ilvl w:val="0"/>
          <w:numId w:val="24"/>
        </w:numPr>
        <w:tabs>
          <w:tab w:val="left" w:pos="24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Возможности</w:t>
      </w:r>
      <w:r w:rsidRPr="00997AB4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преимущества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электронных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торговых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площадок.</w:t>
      </w:r>
    </w:p>
    <w:p w14:paraId="6A5EF4F3" w14:textId="77777777" w:rsidR="00F23F5B" w:rsidRPr="00997AB4" w:rsidRDefault="00F23F5B" w:rsidP="00C742B4">
      <w:pPr>
        <w:pStyle w:val="aa"/>
        <w:numPr>
          <w:ilvl w:val="0"/>
          <w:numId w:val="24"/>
        </w:numPr>
        <w:tabs>
          <w:tab w:val="left" w:pos="24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Виды электронных площадок</w:t>
      </w:r>
    </w:p>
    <w:p w14:paraId="57E80ACF" w14:textId="77777777" w:rsidR="00F23F5B" w:rsidRPr="00997AB4" w:rsidRDefault="00F23F5B" w:rsidP="00C742B4">
      <w:pPr>
        <w:pStyle w:val="aa"/>
        <w:numPr>
          <w:ilvl w:val="0"/>
          <w:numId w:val="24"/>
        </w:numPr>
        <w:tabs>
          <w:tab w:val="left" w:pos="24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Характеристики</w:t>
      </w:r>
      <w:r w:rsidRPr="00997AB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основных</w:t>
      </w:r>
      <w:r w:rsidRPr="00997AB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электронных</w:t>
      </w:r>
      <w:r w:rsidRPr="00997AB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торговых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площадок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модели</w:t>
      </w:r>
      <w:r w:rsidRPr="00997AB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B2B,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B2G,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G2B,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B2C.</w:t>
      </w:r>
      <w:r w:rsidRPr="00997AB4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</w:p>
    <w:p w14:paraId="7BF37CB0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47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Электронные</w:t>
      </w:r>
      <w:r w:rsidRPr="00F23F5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витрины,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информационные</w:t>
      </w:r>
      <w:r w:rsidRPr="00F23F5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киоски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панели,</w:t>
      </w:r>
      <w:r w:rsidRPr="00F23F5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цифровые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видеопанели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</w:t>
      </w:r>
      <w:r w:rsidRPr="00F23F5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стены.</w:t>
      </w:r>
    </w:p>
    <w:p w14:paraId="470375CE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47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 xml:space="preserve"> Электронный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магазин.  Одностраничный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интернет-магазин.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Электронный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торговый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ряд.</w:t>
      </w:r>
    </w:p>
    <w:p w14:paraId="6ACB4211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66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Характеристика</w:t>
      </w:r>
      <w:r w:rsidRPr="00F23F5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электронного</w:t>
      </w:r>
      <w:r w:rsidRPr="00F23F5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обмена</w:t>
      </w:r>
      <w:r w:rsidRPr="00F23F5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данными:</w:t>
      </w:r>
      <w:r w:rsidRPr="00F23F5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определение</w:t>
      </w:r>
      <w:r w:rsidRPr="00F23F5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электронного</w:t>
      </w:r>
      <w:r w:rsidRPr="00F23F5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обмена</w:t>
      </w:r>
      <w:r w:rsidRPr="00F23F5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данными, сферы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применения,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факторы,</w:t>
      </w:r>
      <w:r w:rsidRPr="00F23F5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способствующие</w:t>
      </w:r>
      <w:r w:rsidRPr="00F23F5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внедрению</w:t>
      </w:r>
      <w:r w:rsidRPr="00F23F5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электронного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обмена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данными.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</w:p>
    <w:p w14:paraId="12B2650A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Схема ЭОД-взаимодействия</w:t>
      </w:r>
      <w:r w:rsidRPr="00F23F5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предприятий.</w:t>
      </w:r>
    </w:p>
    <w:p w14:paraId="60DAE29C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Возможности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электронного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обмена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документами.</w:t>
      </w:r>
    </w:p>
    <w:p w14:paraId="48345A6E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Структура</w:t>
      </w:r>
      <w:r w:rsidRPr="00F23F5B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обмена</w:t>
      </w:r>
      <w:r w:rsidRPr="00F23F5B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сообщениями</w:t>
      </w:r>
      <w:r w:rsidRPr="00F23F5B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</w:t>
      </w:r>
      <w:r w:rsidRPr="00F23F5B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стандарте</w:t>
      </w:r>
      <w:r w:rsidRPr="00F23F5B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EANCOM,</w:t>
      </w:r>
      <w:r w:rsidRPr="00F23F5B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транспортная</w:t>
      </w:r>
      <w:r w:rsidRPr="00F23F5B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среда</w:t>
      </w:r>
      <w:r w:rsidRPr="00F23F5B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электронного обмена</w:t>
      </w:r>
      <w:r w:rsidRPr="00F23F5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данными: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стандарты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безопасности,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поставщики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ЭОД-услуг.</w:t>
      </w:r>
    </w:p>
    <w:p w14:paraId="1B7E0D0C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182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Сервисные</w:t>
      </w:r>
      <w:r w:rsidRPr="00F23F5B">
        <w:rPr>
          <w:rFonts w:ascii="Times New Roman" w:hAnsi="Times New Roman" w:cs="Times New Roman"/>
          <w:spacing w:val="85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программы</w:t>
      </w:r>
      <w:r w:rsidRPr="00F23F5B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для</w:t>
      </w:r>
      <w:r w:rsidRPr="00F23F5B">
        <w:rPr>
          <w:rFonts w:ascii="Times New Roman" w:hAnsi="Times New Roman" w:cs="Times New Roman"/>
          <w:spacing w:val="8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оценки</w:t>
      </w:r>
      <w:r w:rsidRPr="00F23F5B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потребительской</w:t>
      </w:r>
      <w:r w:rsidRPr="00F23F5B">
        <w:rPr>
          <w:rFonts w:ascii="Times New Roman" w:hAnsi="Times New Roman" w:cs="Times New Roman"/>
          <w:spacing w:val="8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ценности,</w:t>
      </w:r>
      <w:r w:rsidRPr="00F23F5B">
        <w:rPr>
          <w:rFonts w:ascii="Times New Roman" w:hAnsi="Times New Roman" w:cs="Times New Roman"/>
          <w:spacing w:val="8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программы</w:t>
      </w:r>
      <w:r w:rsidRPr="00F23F5B">
        <w:rPr>
          <w:rFonts w:ascii="Times New Roman" w:hAnsi="Times New Roman" w:cs="Times New Roman"/>
          <w:spacing w:val="8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 xml:space="preserve">лояльности. </w:t>
      </w:r>
    </w:p>
    <w:p w14:paraId="4DC74C17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Автоматизация</w:t>
      </w:r>
      <w:r w:rsidRPr="00F23F5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кассовой</w:t>
      </w:r>
      <w:r w:rsidRPr="00F23F5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зоны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для</w:t>
      </w:r>
      <w:r w:rsidRPr="00F23F5B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повышения</w:t>
      </w:r>
      <w:r w:rsidRPr="00F23F5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эффективности</w:t>
      </w:r>
      <w:r w:rsidRPr="00F23F5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программ</w:t>
      </w:r>
      <w:r w:rsidRPr="00F23F5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лояльности.</w:t>
      </w:r>
    </w:p>
    <w:p w14:paraId="71BEFA2D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Видео,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чат,</w:t>
      </w:r>
      <w:r w:rsidRPr="00F23F5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интернет-консультант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 ассистент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на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сайте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для увеличения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продаж.</w:t>
      </w:r>
    </w:p>
    <w:p w14:paraId="469078CC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Технологии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анализа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контента.</w:t>
      </w:r>
    </w:p>
    <w:p w14:paraId="2F770C0B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06"/>
          <w:tab w:val="left" w:pos="349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Электронные платежные инструменты: электронные деньги, пластиковые карты и их характеристика,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интернет-банкинг.</w:t>
      </w:r>
    </w:p>
    <w:p w14:paraId="0515C4FC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06"/>
          <w:tab w:val="left" w:pos="349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Электронные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платежные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системы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на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основе</w:t>
      </w:r>
      <w:r w:rsidRPr="00F23F5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электронных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денег:</w:t>
      </w:r>
      <w:r w:rsidRPr="00F23F5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характеристика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электронной платежной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системы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Яндекс.Деньги;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2F32B9DC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47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Характеристика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систем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«WebMoney», «Transfer»</w:t>
      </w:r>
      <w:r w:rsidRPr="00F23F5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«TELEPAT»</w:t>
      </w:r>
    </w:p>
    <w:p w14:paraId="4810FD3F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158"/>
          <w:tab w:val="left" w:pos="317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Определение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мобильной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коммерции,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ее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составляющие.,</w:t>
      </w:r>
      <w:r w:rsidRPr="00F23F5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</w:p>
    <w:p w14:paraId="4ED028EF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0"/>
          <w:tab w:val="left" w:pos="158"/>
          <w:tab w:val="left" w:pos="337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Мобильные</w:t>
      </w:r>
      <w:r w:rsidRPr="00F23F5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приложения</w:t>
      </w:r>
      <w:r w:rsidRPr="00F23F5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для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торговой деятельности: мобильная платформа «1</w:t>
      </w:r>
      <w:proofErr w:type="gramStart"/>
      <w:r w:rsidRPr="00F23F5B">
        <w:rPr>
          <w:rFonts w:ascii="Times New Roman" w:hAnsi="Times New Roman" w:cs="Times New Roman"/>
          <w:sz w:val="24"/>
          <w:szCs w:val="24"/>
        </w:rPr>
        <w:t>С:Предприятие</w:t>
      </w:r>
      <w:proofErr w:type="gramEnd"/>
      <w:r w:rsidRPr="00F23F5B">
        <w:rPr>
          <w:rFonts w:ascii="Times New Roman" w:hAnsi="Times New Roman" w:cs="Times New Roman"/>
          <w:sz w:val="24"/>
          <w:szCs w:val="24"/>
        </w:rPr>
        <w:t xml:space="preserve"> 8.3»</w:t>
      </w:r>
    </w:p>
    <w:p w14:paraId="22BF4ADE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158"/>
          <w:tab w:val="left" w:pos="317"/>
          <w:tab w:val="left" w:pos="426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 xml:space="preserve">Программное обеспечение </w:t>
      </w:r>
      <w:proofErr w:type="gramStart"/>
      <w:r w:rsidRPr="00F23F5B">
        <w:rPr>
          <w:rFonts w:ascii="Times New Roman" w:hAnsi="Times New Roman" w:cs="Times New Roman"/>
          <w:sz w:val="24"/>
          <w:szCs w:val="24"/>
        </w:rPr>
        <w:t>для</w:t>
      </w:r>
      <w:r w:rsidRPr="00F23F5B">
        <w:rPr>
          <w:rFonts w:ascii="Times New Roman" w:hAnsi="Times New Roman" w:cs="Times New Roman"/>
          <w:spacing w:val="-52"/>
          <w:sz w:val="24"/>
          <w:szCs w:val="24"/>
        </w:rPr>
        <w:t xml:space="preserve">  </w:t>
      </w:r>
      <w:r w:rsidRPr="00F23F5B">
        <w:rPr>
          <w:rFonts w:ascii="Times New Roman" w:hAnsi="Times New Roman" w:cs="Times New Roman"/>
          <w:sz w:val="24"/>
          <w:szCs w:val="24"/>
        </w:rPr>
        <w:t>терминалов</w:t>
      </w:r>
      <w:proofErr w:type="gramEnd"/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сбора</w:t>
      </w:r>
      <w:r w:rsidRPr="00F23F5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данных</w:t>
      </w:r>
      <w:r w:rsidRPr="00F23F5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«Data Mobile»</w:t>
      </w:r>
    </w:p>
    <w:p w14:paraId="1FA7EBA9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158"/>
          <w:tab w:val="left" w:pos="317"/>
          <w:tab w:val="left" w:pos="426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Платежный сервис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«Chec-n-Pay»</w:t>
      </w:r>
    </w:p>
    <w:p w14:paraId="0808710A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Система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мобильной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торговли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«Palm Order»</w:t>
      </w:r>
    </w:p>
    <w:p w14:paraId="46E53A6A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lastRenderedPageBreak/>
        <w:t>Безопасность</w:t>
      </w:r>
      <w:r w:rsidRPr="00F23F5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платежей</w:t>
      </w:r>
      <w:r w:rsidRPr="00F23F5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пластиковыми</w:t>
      </w:r>
      <w:r w:rsidRPr="00F23F5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картами:</w:t>
      </w:r>
      <w:r w:rsidRPr="00F23F5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стандарт</w:t>
      </w:r>
      <w:r w:rsidRPr="00F23F5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защиты</w:t>
      </w:r>
      <w:r w:rsidRPr="00F23F5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информации</w:t>
      </w:r>
      <w:r w:rsidRPr="00F23F5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</w:t>
      </w:r>
      <w:r w:rsidRPr="00F23F5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индустрии банковских</w:t>
      </w:r>
      <w:r w:rsidRPr="00F23F5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пластиковых</w:t>
      </w:r>
      <w:r w:rsidRPr="00F23F5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карт,</w:t>
      </w:r>
      <w:r w:rsidRPr="00F23F5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протокол</w:t>
      </w:r>
      <w:r w:rsidRPr="00F23F5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безопасности</w:t>
      </w:r>
      <w:r w:rsidRPr="00F23F5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3D-Secure,</w:t>
      </w:r>
      <w:r w:rsidRPr="00F23F5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защита</w:t>
      </w:r>
      <w:r w:rsidRPr="00F23F5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от</w:t>
      </w:r>
      <w:r w:rsidRPr="00F23F5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DoS-</w:t>
      </w:r>
      <w:r w:rsidRPr="00F23F5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</w:t>
      </w:r>
      <w:r w:rsidRPr="00F23F5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DDoS-атак. APT-атаки.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Протоколы SSL,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TSL,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SET.</w:t>
      </w:r>
    </w:p>
    <w:p w14:paraId="62FECDAC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Аутентификация, идентификация, проверка целостности, авторизация. Криптографическая</w:t>
      </w:r>
      <w:r w:rsidRPr="00F23F5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защита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данных.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Электронная подпись.</w:t>
      </w:r>
    </w:p>
    <w:p w14:paraId="64251F2A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 xml:space="preserve">Инновационные решения для безопасности торговли: интеллектуальная 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>система</w:t>
      </w:r>
      <w:r w:rsidRPr="00F23F5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видеонаблюдения для противодействия мошенничеству «POS-Интеллект», интегрированные системы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видеонаблюдения</w:t>
      </w:r>
    </w:p>
    <w:p w14:paraId="7F298CBC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Инновационные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системы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для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управления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электронной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коммерцией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многоканальными</w:t>
      </w:r>
      <w:r w:rsidRPr="00F23F5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продажами:</w:t>
      </w:r>
      <w:r w:rsidRPr="00F23F5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платформа</w:t>
      </w:r>
      <w:r w:rsidRPr="00F23F5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электронной</w:t>
      </w:r>
      <w:r w:rsidRPr="00F23F5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коммерции</w:t>
      </w:r>
      <w:r w:rsidRPr="00F23F5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«WebSphere Commerce Enterprise»,</w:t>
      </w:r>
      <w:r w:rsidRPr="00F23F5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</w:p>
    <w:p w14:paraId="7808F983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Информационная система</w:t>
      </w:r>
      <w:r w:rsidRPr="00F23F5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для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управления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многоканальными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продажами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«HybrisB2Ccommerce»</w:t>
      </w:r>
    </w:p>
    <w:p w14:paraId="0B59021E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Торговые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информационные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системы,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мобильные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приложения</w:t>
      </w:r>
      <w:r w:rsidRPr="00F23F5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</w:t>
      </w:r>
      <w:r w:rsidRPr="00F23F5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программы:</w:t>
      </w:r>
      <w:r w:rsidRPr="00F23F5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система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управления</w:t>
      </w:r>
      <w:r w:rsidRPr="00F23F5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веб-проектами</w:t>
      </w:r>
      <w:r w:rsidRPr="00F23F5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«1С-Битрикс:</w:t>
      </w:r>
      <w:r w:rsidRPr="00F23F5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Управление</w:t>
      </w:r>
      <w:r w:rsidRPr="00F23F5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сайтом».</w:t>
      </w:r>
      <w:r w:rsidRPr="00F23F5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</w:p>
    <w:p w14:paraId="70B2DF2F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Новые</w:t>
      </w:r>
      <w:r w:rsidRPr="00F23F5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решения</w:t>
      </w:r>
      <w:r w:rsidRPr="00F23F5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</w:t>
      </w:r>
      <w:r w:rsidRPr="00F23F5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мобильном</w:t>
      </w:r>
      <w:r w:rsidRPr="00F23F5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торговом приложении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«Моби-С»,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автоматизированная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система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управления</w:t>
      </w:r>
      <w:r w:rsidRPr="00F23F5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мобильной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торговлей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«Оптиум»</w:t>
      </w:r>
    </w:p>
    <w:p w14:paraId="19290750" w14:textId="77777777" w:rsidR="005A1BD5" w:rsidRDefault="005A1BD5" w:rsidP="005A1BD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uppressAutoHyphens/>
        <w:jc w:val="center"/>
      </w:pPr>
    </w:p>
    <w:p w14:paraId="560A37A4" w14:textId="77777777" w:rsidR="00905F30" w:rsidRPr="005A1BD5" w:rsidRDefault="00905F30" w:rsidP="005A1BD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uppressAutoHyphens/>
        <w:jc w:val="center"/>
      </w:pPr>
    </w:p>
    <w:sectPr w:rsidR="00905F30" w:rsidRPr="005A1BD5" w:rsidSect="00C15F7E"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CDA60" w14:textId="77777777" w:rsidR="00304CAC" w:rsidRDefault="00304CAC" w:rsidP="00C15F7E">
      <w:r>
        <w:separator/>
      </w:r>
    </w:p>
  </w:endnote>
  <w:endnote w:type="continuationSeparator" w:id="0">
    <w:p w14:paraId="198F98BD" w14:textId="77777777" w:rsidR="00304CAC" w:rsidRDefault="00304CAC" w:rsidP="00C1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2867894"/>
      <w:docPartObj>
        <w:docPartGallery w:val="Page Numbers (Bottom of Page)"/>
        <w:docPartUnique/>
      </w:docPartObj>
    </w:sdtPr>
    <w:sdtEndPr/>
    <w:sdtContent>
      <w:p w14:paraId="0E0FC82A" w14:textId="77777777" w:rsidR="00905F30" w:rsidRDefault="00905F3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68C">
          <w:rPr>
            <w:noProof/>
          </w:rPr>
          <w:t>20</w:t>
        </w:r>
        <w:r>
          <w:fldChar w:fldCharType="end"/>
        </w:r>
      </w:p>
    </w:sdtContent>
  </w:sdt>
  <w:p w14:paraId="0E7EAD55" w14:textId="77777777" w:rsidR="00905F30" w:rsidRDefault="00905F3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6A8DD" w14:textId="77777777" w:rsidR="00905F30" w:rsidRDefault="00905F30">
    <w:pPr>
      <w:pStyle w:val="ae"/>
      <w:jc w:val="center"/>
    </w:pPr>
  </w:p>
  <w:p w14:paraId="7018EF1D" w14:textId="77777777" w:rsidR="00905F30" w:rsidRDefault="00905F3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38840" w14:textId="77777777" w:rsidR="00304CAC" w:rsidRDefault="00304CAC" w:rsidP="00C15F7E">
      <w:r>
        <w:separator/>
      </w:r>
    </w:p>
  </w:footnote>
  <w:footnote w:type="continuationSeparator" w:id="0">
    <w:p w14:paraId="352F5314" w14:textId="77777777" w:rsidR="00304CAC" w:rsidRDefault="00304CAC" w:rsidP="00C1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 w15:restartNumberingAfterBreak="0">
    <w:nsid w:val="04FF5070"/>
    <w:multiLevelType w:val="multilevel"/>
    <w:tmpl w:val="2662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8441B6C"/>
    <w:multiLevelType w:val="hybridMultilevel"/>
    <w:tmpl w:val="3C48D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F1807"/>
    <w:multiLevelType w:val="multilevel"/>
    <w:tmpl w:val="BC56DF0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62533A"/>
    <w:multiLevelType w:val="hybridMultilevel"/>
    <w:tmpl w:val="48B475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E1FBD"/>
    <w:multiLevelType w:val="hybridMultilevel"/>
    <w:tmpl w:val="9CBA2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97D33"/>
    <w:multiLevelType w:val="hybridMultilevel"/>
    <w:tmpl w:val="A1C2326E"/>
    <w:lvl w:ilvl="0" w:tplc="047C4B7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465AC9"/>
    <w:multiLevelType w:val="hybridMultilevel"/>
    <w:tmpl w:val="7F3C9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26B8D"/>
    <w:multiLevelType w:val="hybridMultilevel"/>
    <w:tmpl w:val="9ABCC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E74F2D"/>
    <w:multiLevelType w:val="hybridMultilevel"/>
    <w:tmpl w:val="A1C2326E"/>
    <w:lvl w:ilvl="0" w:tplc="047C4B7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800019"/>
    <w:multiLevelType w:val="multilevel"/>
    <w:tmpl w:val="DA30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261C89"/>
    <w:multiLevelType w:val="hybridMultilevel"/>
    <w:tmpl w:val="714A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484427"/>
    <w:multiLevelType w:val="multilevel"/>
    <w:tmpl w:val="85B63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94164A"/>
    <w:multiLevelType w:val="hybridMultilevel"/>
    <w:tmpl w:val="67708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42B1F"/>
    <w:multiLevelType w:val="multilevel"/>
    <w:tmpl w:val="DA021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BC0107"/>
    <w:multiLevelType w:val="multilevel"/>
    <w:tmpl w:val="4A9C9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E2D01C6"/>
    <w:multiLevelType w:val="multilevel"/>
    <w:tmpl w:val="58680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F141A8B"/>
    <w:multiLevelType w:val="hybridMultilevel"/>
    <w:tmpl w:val="0B204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1D63BA"/>
    <w:multiLevelType w:val="hybridMultilevel"/>
    <w:tmpl w:val="5EEE3594"/>
    <w:lvl w:ilvl="0" w:tplc="E76EF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329D0"/>
    <w:multiLevelType w:val="hybridMultilevel"/>
    <w:tmpl w:val="A1C2326E"/>
    <w:lvl w:ilvl="0" w:tplc="047C4B7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82BD0"/>
    <w:multiLevelType w:val="hybridMultilevel"/>
    <w:tmpl w:val="2D3A8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12058"/>
    <w:multiLevelType w:val="hybridMultilevel"/>
    <w:tmpl w:val="24261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94E09"/>
    <w:multiLevelType w:val="hybridMultilevel"/>
    <w:tmpl w:val="5C06D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577E51"/>
    <w:multiLevelType w:val="hybridMultilevel"/>
    <w:tmpl w:val="A1C2326E"/>
    <w:lvl w:ilvl="0" w:tplc="047C4B7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606424">
    <w:abstractNumId w:val="2"/>
  </w:num>
  <w:num w:numId="2" w16cid:durableId="1875461322">
    <w:abstractNumId w:val="8"/>
  </w:num>
  <w:num w:numId="3" w16cid:durableId="2011252355">
    <w:abstractNumId w:val="23"/>
  </w:num>
  <w:num w:numId="4" w16cid:durableId="2115593313">
    <w:abstractNumId w:val="12"/>
  </w:num>
  <w:num w:numId="5" w16cid:durableId="602542344">
    <w:abstractNumId w:val="14"/>
  </w:num>
  <w:num w:numId="6" w16cid:durableId="1732381097">
    <w:abstractNumId w:val="22"/>
  </w:num>
  <w:num w:numId="7" w16cid:durableId="1240023209">
    <w:abstractNumId w:val="3"/>
  </w:num>
  <w:num w:numId="8" w16cid:durableId="298461786">
    <w:abstractNumId w:val="18"/>
  </w:num>
  <w:num w:numId="9" w16cid:durableId="1097605052">
    <w:abstractNumId w:val="19"/>
  </w:num>
  <w:num w:numId="10" w16cid:durableId="1617440195">
    <w:abstractNumId w:val="5"/>
  </w:num>
  <w:num w:numId="11" w16cid:durableId="1211919601">
    <w:abstractNumId w:val="10"/>
  </w:num>
  <w:num w:numId="12" w16cid:durableId="585191216">
    <w:abstractNumId w:val="4"/>
  </w:num>
  <w:num w:numId="13" w16cid:durableId="487209122">
    <w:abstractNumId w:val="24"/>
  </w:num>
  <w:num w:numId="14" w16cid:durableId="1656908517">
    <w:abstractNumId w:val="7"/>
  </w:num>
  <w:num w:numId="15" w16cid:durableId="1605264291">
    <w:abstractNumId w:val="20"/>
  </w:num>
  <w:num w:numId="16" w16cid:durableId="1507013276">
    <w:abstractNumId w:val="13"/>
  </w:num>
  <w:num w:numId="17" w16cid:durableId="1933852543">
    <w:abstractNumId w:val="11"/>
  </w:num>
  <w:num w:numId="18" w16cid:durableId="712771034">
    <w:abstractNumId w:val="16"/>
  </w:num>
  <w:num w:numId="19" w16cid:durableId="901060614">
    <w:abstractNumId w:val="1"/>
  </w:num>
  <w:num w:numId="20" w16cid:durableId="1735084167">
    <w:abstractNumId w:val="17"/>
  </w:num>
  <w:num w:numId="21" w16cid:durableId="1442920374">
    <w:abstractNumId w:val="15"/>
  </w:num>
  <w:num w:numId="22" w16cid:durableId="936984272">
    <w:abstractNumId w:val="6"/>
  </w:num>
  <w:num w:numId="23" w16cid:durableId="1865895504">
    <w:abstractNumId w:val="9"/>
  </w:num>
  <w:num w:numId="24" w16cid:durableId="1090351065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018D"/>
    <w:rsid w:val="000062CC"/>
    <w:rsid w:val="00016BA5"/>
    <w:rsid w:val="0002068D"/>
    <w:rsid w:val="00022938"/>
    <w:rsid w:val="000350A8"/>
    <w:rsid w:val="00035991"/>
    <w:rsid w:val="00046925"/>
    <w:rsid w:val="00057C41"/>
    <w:rsid w:val="00066FB3"/>
    <w:rsid w:val="000729DF"/>
    <w:rsid w:val="0008018D"/>
    <w:rsid w:val="000A0306"/>
    <w:rsid w:val="000A0A4C"/>
    <w:rsid w:val="000A4AB0"/>
    <w:rsid w:val="000B01AA"/>
    <w:rsid w:val="000B0B5A"/>
    <w:rsid w:val="000C40D1"/>
    <w:rsid w:val="000E14FB"/>
    <w:rsid w:val="000E7E4E"/>
    <w:rsid w:val="000F5D2E"/>
    <w:rsid w:val="000F7274"/>
    <w:rsid w:val="00102ECF"/>
    <w:rsid w:val="001045E5"/>
    <w:rsid w:val="001062DF"/>
    <w:rsid w:val="00107E0D"/>
    <w:rsid w:val="00111FBB"/>
    <w:rsid w:val="0011693B"/>
    <w:rsid w:val="0012083E"/>
    <w:rsid w:val="001234C6"/>
    <w:rsid w:val="0012638D"/>
    <w:rsid w:val="0013104E"/>
    <w:rsid w:val="00140661"/>
    <w:rsid w:val="0014495C"/>
    <w:rsid w:val="00147997"/>
    <w:rsid w:val="0015796A"/>
    <w:rsid w:val="00162461"/>
    <w:rsid w:val="001751CA"/>
    <w:rsid w:val="001766A3"/>
    <w:rsid w:val="00177511"/>
    <w:rsid w:val="00180128"/>
    <w:rsid w:val="00184F9A"/>
    <w:rsid w:val="001B1787"/>
    <w:rsid w:val="001B6B71"/>
    <w:rsid w:val="001D1CBC"/>
    <w:rsid w:val="001D3BE7"/>
    <w:rsid w:val="001D6ECD"/>
    <w:rsid w:val="001E1A14"/>
    <w:rsid w:val="001E216D"/>
    <w:rsid w:val="00230DC3"/>
    <w:rsid w:val="00237FD8"/>
    <w:rsid w:val="00244887"/>
    <w:rsid w:val="00245229"/>
    <w:rsid w:val="00254604"/>
    <w:rsid w:val="00263020"/>
    <w:rsid w:val="00276165"/>
    <w:rsid w:val="00282370"/>
    <w:rsid w:val="00291786"/>
    <w:rsid w:val="002A0AD7"/>
    <w:rsid w:val="002C18A7"/>
    <w:rsid w:val="002C5941"/>
    <w:rsid w:val="002C5E22"/>
    <w:rsid w:val="002D00B1"/>
    <w:rsid w:val="002E2F70"/>
    <w:rsid w:val="002E7465"/>
    <w:rsid w:val="002F1A93"/>
    <w:rsid w:val="002F6F1D"/>
    <w:rsid w:val="00304CAC"/>
    <w:rsid w:val="003149C2"/>
    <w:rsid w:val="003323D3"/>
    <w:rsid w:val="003422A2"/>
    <w:rsid w:val="003444F8"/>
    <w:rsid w:val="00345291"/>
    <w:rsid w:val="00356F7C"/>
    <w:rsid w:val="00360895"/>
    <w:rsid w:val="00361D55"/>
    <w:rsid w:val="00365CE1"/>
    <w:rsid w:val="0037595D"/>
    <w:rsid w:val="00377AAF"/>
    <w:rsid w:val="00377BA0"/>
    <w:rsid w:val="00395AB4"/>
    <w:rsid w:val="003A53BB"/>
    <w:rsid w:val="003B76D8"/>
    <w:rsid w:val="003C70E1"/>
    <w:rsid w:val="003C76F8"/>
    <w:rsid w:val="003F35B2"/>
    <w:rsid w:val="003F3D26"/>
    <w:rsid w:val="003F410D"/>
    <w:rsid w:val="00403EEA"/>
    <w:rsid w:val="00405263"/>
    <w:rsid w:val="00405ACA"/>
    <w:rsid w:val="00414F84"/>
    <w:rsid w:val="00432160"/>
    <w:rsid w:val="0043485A"/>
    <w:rsid w:val="00442998"/>
    <w:rsid w:val="0044422F"/>
    <w:rsid w:val="00451791"/>
    <w:rsid w:val="00451B89"/>
    <w:rsid w:val="00455B15"/>
    <w:rsid w:val="004A24D2"/>
    <w:rsid w:val="004A6A16"/>
    <w:rsid w:val="004C0F22"/>
    <w:rsid w:val="004D45A1"/>
    <w:rsid w:val="004D63E6"/>
    <w:rsid w:val="004E4308"/>
    <w:rsid w:val="004E725C"/>
    <w:rsid w:val="004F5CCD"/>
    <w:rsid w:val="005027DE"/>
    <w:rsid w:val="00510DCF"/>
    <w:rsid w:val="00516E2B"/>
    <w:rsid w:val="005173BF"/>
    <w:rsid w:val="00532F68"/>
    <w:rsid w:val="00535158"/>
    <w:rsid w:val="00541020"/>
    <w:rsid w:val="005429F4"/>
    <w:rsid w:val="00543D67"/>
    <w:rsid w:val="00550AAA"/>
    <w:rsid w:val="005615F7"/>
    <w:rsid w:val="00561DDB"/>
    <w:rsid w:val="005707CB"/>
    <w:rsid w:val="00573AF5"/>
    <w:rsid w:val="00575335"/>
    <w:rsid w:val="00594917"/>
    <w:rsid w:val="005A1BD5"/>
    <w:rsid w:val="005A5B7E"/>
    <w:rsid w:val="005C1264"/>
    <w:rsid w:val="005C3116"/>
    <w:rsid w:val="005D3A09"/>
    <w:rsid w:val="005D6F6B"/>
    <w:rsid w:val="005E1E18"/>
    <w:rsid w:val="005E6C31"/>
    <w:rsid w:val="005F5D34"/>
    <w:rsid w:val="006136BE"/>
    <w:rsid w:val="00632193"/>
    <w:rsid w:val="006401D3"/>
    <w:rsid w:val="006431AA"/>
    <w:rsid w:val="006449D9"/>
    <w:rsid w:val="0065587F"/>
    <w:rsid w:val="006569DA"/>
    <w:rsid w:val="00667C14"/>
    <w:rsid w:val="006746F3"/>
    <w:rsid w:val="00684613"/>
    <w:rsid w:val="006A45B8"/>
    <w:rsid w:val="006B0C77"/>
    <w:rsid w:val="006C499C"/>
    <w:rsid w:val="006C69CE"/>
    <w:rsid w:val="006E7101"/>
    <w:rsid w:val="006F5CBD"/>
    <w:rsid w:val="007079E5"/>
    <w:rsid w:val="00716BFE"/>
    <w:rsid w:val="007239A9"/>
    <w:rsid w:val="00727B79"/>
    <w:rsid w:val="00732725"/>
    <w:rsid w:val="00747386"/>
    <w:rsid w:val="00747F73"/>
    <w:rsid w:val="00752E19"/>
    <w:rsid w:val="00755F38"/>
    <w:rsid w:val="0076240C"/>
    <w:rsid w:val="00764AE0"/>
    <w:rsid w:val="0077133C"/>
    <w:rsid w:val="00784D5F"/>
    <w:rsid w:val="007864ED"/>
    <w:rsid w:val="00791ECE"/>
    <w:rsid w:val="00794B82"/>
    <w:rsid w:val="007A3F35"/>
    <w:rsid w:val="007C195B"/>
    <w:rsid w:val="007C2B6C"/>
    <w:rsid w:val="007D47D4"/>
    <w:rsid w:val="007D5B3A"/>
    <w:rsid w:val="007D5B40"/>
    <w:rsid w:val="007E3167"/>
    <w:rsid w:val="007F010F"/>
    <w:rsid w:val="008003B9"/>
    <w:rsid w:val="0081111A"/>
    <w:rsid w:val="00812DAE"/>
    <w:rsid w:val="008137CD"/>
    <w:rsid w:val="00814F60"/>
    <w:rsid w:val="0081772C"/>
    <w:rsid w:val="00821687"/>
    <w:rsid w:val="0083065D"/>
    <w:rsid w:val="00831AFF"/>
    <w:rsid w:val="00833343"/>
    <w:rsid w:val="00833BAC"/>
    <w:rsid w:val="008470D7"/>
    <w:rsid w:val="00860B78"/>
    <w:rsid w:val="00870056"/>
    <w:rsid w:val="00875EA2"/>
    <w:rsid w:val="0088104A"/>
    <w:rsid w:val="00895F7E"/>
    <w:rsid w:val="00896DB4"/>
    <w:rsid w:val="008A73DA"/>
    <w:rsid w:val="008C0D7B"/>
    <w:rsid w:val="008C2921"/>
    <w:rsid w:val="008C4469"/>
    <w:rsid w:val="008C6266"/>
    <w:rsid w:val="008C67F3"/>
    <w:rsid w:val="008E3292"/>
    <w:rsid w:val="00905F30"/>
    <w:rsid w:val="00924CFF"/>
    <w:rsid w:val="0092551B"/>
    <w:rsid w:val="00925CB6"/>
    <w:rsid w:val="009330DF"/>
    <w:rsid w:val="009458B0"/>
    <w:rsid w:val="0095013F"/>
    <w:rsid w:val="00952A3D"/>
    <w:rsid w:val="00965AF0"/>
    <w:rsid w:val="00971F06"/>
    <w:rsid w:val="00983A92"/>
    <w:rsid w:val="0098665F"/>
    <w:rsid w:val="00990A55"/>
    <w:rsid w:val="009A211C"/>
    <w:rsid w:val="009A25C5"/>
    <w:rsid w:val="009A2839"/>
    <w:rsid w:val="009B0237"/>
    <w:rsid w:val="009B274C"/>
    <w:rsid w:val="009C22A7"/>
    <w:rsid w:val="009C24F9"/>
    <w:rsid w:val="009C7401"/>
    <w:rsid w:val="009D42EB"/>
    <w:rsid w:val="009D6974"/>
    <w:rsid w:val="009D739B"/>
    <w:rsid w:val="009E021F"/>
    <w:rsid w:val="009E4783"/>
    <w:rsid w:val="009E53F2"/>
    <w:rsid w:val="009E5801"/>
    <w:rsid w:val="009E66B9"/>
    <w:rsid w:val="009F3A50"/>
    <w:rsid w:val="00A02FB9"/>
    <w:rsid w:val="00A2100E"/>
    <w:rsid w:val="00A237F9"/>
    <w:rsid w:val="00A3548F"/>
    <w:rsid w:val="00A358A5"/>
    <w:rsid w:val="00A429FE"/>
    <w:rsid w:val="00A42EE0"/>
    <w:rsid w:val="00A4485C"/>
    <w:rsid w:val="00A52971"/>
    <w:rsid w:val="00A73B53"/>
    <w:rsid w:val="00A80E74"/>
    <w:rsid w:val="00A8475F"/>
    <w:rsid w:val="00A876EE"/>
    <w:rsid w:val="00A93AF7"/>
    <w:rsid w:val="00AA7E3E"/>
    <w:rsid w:val="00AB6994"/>
    <w:rsid w:val="00AB78B1"/>
    <w:rsid w:val="00AC5B07"/>
    <w:rsid w:val="00AD30C7"/>
    <w:rsid w:val="00AE1ADC"/>
    <w:rsid w:val="00AE3B92"/>
    <w:rsid w:val="00AE53A9"/>
    <w:rsid w:val="00AE5C35"/>
    <w:rsid w:val="00AF5618"/>
    <w:rsid w:val="00AF7F35"/>
    <w:rsid w:val="00B104D9"/>
    <w:rsid w:val="00B15383"/>
    <w:rsid w:val="00B26D48"/>
    <w:rsid w:val="00B2717B"/>
    <w:rsid w:val="00B30641"/>
    <w:rsid w:val="00B3368C"/>
    <w:rsid w:val="00B34463"/>
    <w:rsid w:val="00B3664C"/>
    <w:rsid w:val="00B53FDB"/>
    <w:rsid w:val="00B60495"/>
    <w:rsid w:val="00B6147A"/>
    <w:rsid w:val="00B64D72"/>
    <w:rsid w:val="00B76CBB"/>
    <w:rsid w:val="00B82BBA"/>
    <w:rsid w:val="00B877D4"/>
    <w:rsid w:val="00BA47C4"/>
    <w:rsid w:val="00BA4F69"/>
    <w:rsid w:val="00BB3638"/>
    <w:rsid w:val="00BC5D06"/>
    <w:rsid w:val="00BD75B6"/>
    <w:rsid w:val="00BE0B11"/>
    <w:rsid w:val="00BE31B5"/>
    <w:rsid w:val="00BE34C6"/>
    <w:rsid w:val="00C05E7E"/>
    <w:rsid w:val="00C15F7E"/>
    <w:rsid w:val="00C2502C"/>
    <w:rsid w:val="00C25A9E"/>
    <w:rsid w:val="00C36752"/>
    <w:rsid w:val="00C46DD4"/>
    <w:rsid w:val="00C53A25"/>
    <w:rsid w:val="00C63F29"/>
    <w:rsid w:val="00C65B2B"/>
    <w:rsid w:val="00C65F02"/>
    <w:rsid w:val="00C742B4"/>
    <w:rsid w:val="00C90A27"/>
    <w:rsid w:val="00C93AB0"/>
    <w:rsid w:val="00C94DE6"/>
    <w:rsid w:val="00C96804"/>
    <w:rsid w:val="00CA0DCC"/>
    <w:rsid w:val="00CA4C8B"/>
    <w:rsid w:val="00CA6B4C"/>
    <w:rsid w:val="00CB3076"/>
    <w:rsid w:val="00CB7DCD"/>
    <w:rsid w:val="00CC03F2"/>
    <w:rsid w:val="00CC0731"/>
    <w:rsid w:val="00CC127F"/>
    <w:rsid w:val="00CC2A56"/>
    <w:rsid w:val="00CE67A4"/>
    <w:rsid w:val="00CE7907"/>
    <w:rsid w:val="00D111DE"/>
    <w:rsid w:val="00D214D5"/>
    <w:rsid w:val="00D21E74"/>
    <w:rsid w:val="00D278FC"/>
    <w:rsid w:val="00D33175"/>
    <w:rsid w:val="00D363DA"/>
    <w:rsid w:val="00D4290E"/>
    <w:rsid w:val="00D73374"/>
    <w:rsid w:val="00D75A7C"/>
    <w:rsid w:val="00D81448"/>
    <w:rsid w:val="00D854E6"/>
    <w:rsid w:val="00D90AD7"/>
    <w:rsid w:val="00D93072"/>
    <w:rsid w:val="00D96F2D"/>
    <w:rsid w:val="00DA1DE0"/>
    <w:rsid w:val="00DA25E6"/>
    <w:rsid w:val="00DA5784"/>
    <w:rsid w:val="00DB13D2"/>
    <w:rsid w:val="00DC11DF"/>
    <w:rsid w:val="00DD274F"/>
    <w:rsid w:val="00DE5EBE"/>
    <w:rsid w:val="00DE65B9"/>
    <w:rsid w:val="00E32493"/>
    <w:rsid w:val="00E46B61"/>
    <w:rsid w:val="00E74B02"/>
    <w:rsid w:val="00E9281B"/>
    <w:rsid w:val="00E928C3"/>
    <w:rsid w:val="00E958A7"/>
    <w:rsid w:val="00EA0D86"/>
    <w:rsid w:val="00EA4859"/>
    <w:rsid w:val="00EC5E26"/>
    <w:rsid w:val="00EC6EDA"/>
    <w:rsid w:val="00ED3D28"/>
    <w:rsid w:val="00ED3D78"/>
    <w:rsid w:val="00ED7B97"/>
    <w:rsid w:val="00EE0D24"/>
    <w:rsid w:val="00EF0307"/>
    <w:rsid w:val="00EF631B"/>
    <w:rsid w:val="00F06061"/>
    <w:rsid w:val="00F160E6"/>
    <w:rsid w:val="00F23F5B"/>
    <w:rsid w:val="00F302A5"/>
    <w:rsid w:val="00F32208"/>
    <w:rsid w:val="00F377C2"/>
    <w:rsid w:val="00F60646"/>
    <w:rsid w:val="00F72084"/>
    <w:rsid w:val="00F919A5"/>
    <w:rsid w:val="00FA1B9F"/>
    <w:rsid w:val="00FA27DF"/>
    <w:rsid w:val="00FA6F4A"/>
    <w:rsid w:val="00FB0E06"/>
    <w:rsid w:val="00FB6234"/>
    <w:rsid w:val="00FC2611"/>
    <w:rsid w:val="00FD0FB5"/>
    <w:rsid w:val="00FD109D"/>
    <w:rsid w:val="00FD2C0F"/>
    <w:rsid w:val="00FE3848"/>
    <w:rsid w:val="00FE47D5"/>
    <w:rsid w:val="00FE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B9F3"/>
  <w15:docId w15:val="{83BF82F0-8C07-494E-82A1-E74435D40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08018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1"/>
    <w:unhideWhenUsed/>
    <w:qFormat/>
    <w:rsid w:val="00F6064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470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qFormat/>
    <w:rsid w:val="000801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47D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E47D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C1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42E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801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Subtitle"/>
    <w:basedOn w:val="a"/>
    <w:next w:val="a4"/>
    <w:link w:val="a5"/>
    <w:qFormat/>
    <w:rsid w:val="0008018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0801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4">
    <w:name w:val="Body Text"/>
    <w:basedOn w:val="a"/>
    <w:link w:val="a6"/>
    <w:uiPriority w:val="1"/>
    <w:unhideWhenUsed/>
    <w:qFormat/>
    <w:rsid w:val="0008018D"/>
    <w:pPr>
      <w:spacing w:after="120"/>
    </w:pPr>
  </w:style>
  <w:style w:type="character" w:customStyle="1" w:styleId="a6">
    <w:name w:val="Основной текст Знак"/>
    <w:basedOn w:val="a0"/>
    <w:link w:val="a4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2B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6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C2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E7E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Содержание. 2 уровень,Этапы,List Paragraph"/>
    <w:basedOn w:val="a"/>
    <w:link w:val="ab"/>
    <w:uiPriority w:val="1"/>
    <w:qFormat/>
    <w:rsid w:val="00184F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184F9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184F9A"/>
    <w:rPr>
      <w:rFonts w:ascii="Calibri" w:eastAsia="Calibri" w:hAnsi="Calibri" w:cs="Times New Roman"/>
    </w:rPr>
  </w:style>
  <w:style w:type="paragraph" w:styleId="af0">
    <w:name w:val="No Spacing"/>
    <w:link w:val="af1"/>
    <w:uiPriority w:val="1"/>
    <w:qFormat/>
    <w:rsid w:val="00EA4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Абзац списка Знак"/>
    <w:aliases w:val="Содержание. 2 уровень Знак,Этапы Знак,List Paragraph Знак"/>
    <w:link w:val="aa"/>
    <w:uiPriority w:val="99"/>
    <w:qFormat/>
    <w:locked/>
    <w:rsid w:val="00875EA2"/>
  </w:style>
  <w:style w:type="paragraph" w:styleId="af2">
    <w:name w:val="Normal (Web)"/>
    <w:basedOn w:val="a"/>
    <w:uiPriority w:val="99"/>
    <w:unhideWhenUsed/>
    <w:rsid w:val="002E7465"/>
    <w:pPr>
      <w:spacing w:before="100" w:beforeAutospacing="1" w:after="100" w:afterAutospacing="1"/>
    </w:pPr>
  </w:style>
  <w:style w:type="character" w:styleId="af3">
    <w:name w:val="Strong"/>
    <w:basedOn w:val="a0"/>
    <w:uiPriority w:val="22"/>
    <w:qFormat/>
    <w:rsid w:val="003149C2"/>
    <w:rPr>
      <w:b/>
      <w:bCs/>
    </w:rPr>
  </w:style>
  <w:style w:type="character" w:customStyle="1" w:styleId="apple-converted-space">
    <w:name w:val="apple-converted-space"/>
    <w:basedOn w:val="a0"/>
    <w:rsid w:val="00D33175"/>
  </w:style>
  <w:style w:type="character" w:styleId="af4">
    <w:name w:val="Hyperlink"/>
    <w:basedOn w:val="a0"/>
    <w:uiPriority w:val="99"/>
    <w:semiHidden/>
    <w:unhideWhenUsed/>
    <w:rsid w:val="00D33175"/>
    <w:rPr>
      <w:color w:val="0000FF"/>
      <w:u w:val="single"/>
    </w:rPr>
  </w:style>
  <w:style w:type="character" w:customStyle="1" w:styleId="butback">
    <w:name w:val="butback"/>
    <w:basedOn w:val="a0"/>
    <w:rsid w:val="00D33175"/>
  </w:style>
  <w:style w:type="character" w:customStyle="1" w:styleId="submenu-table">
    <w:name w:val="submenu-table"/>
    <w:basedOn w:val="a0"/>
    <w:rsid w:val="00D33175"/>
  </w:style>
  <w:style w:type="character" w:customStyle="1" w:styleId="af1">
    <w:name w:val="Без интервала Знак"/>
    <w:basedOn w:val="a0"/>
    <w:link w:val="af0"/>
    <w:uiPriority w:val="1"/>
    <w:locked/>
    <w:rsid w:val="00D331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Базовый"/>
    <w:rsid w:val="00FB6234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6">
    <w:name w:val="Emphasis"/>
    <w:basedOn w:val="a0"/>
    <w:qFormat/>
    <w:rsid w:val="009330DF"/>
    <w:rPr>
      <w:i/>
      <w:iCs/>
    </w:rPr>
  </w:style>
  <w:style w:type="character" w:customStyle="1" w:styleId="p">
    <w:name w:val="p"/>
    <w:basedOn w:val="a0"/>
    <w:rsid w:val="009330DF"/>
  </w:style>
  <w:style w:type="character" w:customStyle="1" w:styleId="50">
    <w:name w:val="Заголовок 5 Знак"/>
    <w:basedOn w:val="a0"/>
    <w:link w:val="5"/>
    <w:uiPriority w:val="9"/>
    <w:semiHidden/>
    <w:rsid w:val="00FE47D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E47D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E47D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E47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D42E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D42E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D42E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9D42E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9D4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Стиль"/>
    <w:rsid w:val="009D42EB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67C1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c2">
    <w:name w:val="c2"/>
    <w:basedOn w:val="a0"/>
    <w:rsid w:val="005A1BD5"/>
  </w:style>
  <w:style w:type="paragraph" w:customStyle="1" w:styleId="c5">
    <w:name w:val="c5"/>
    <w:basedOn w:val="a"/>
    <w:rsid w:val="005A1BD5"/>
    <w:pPr>
      <w:spacing w:before="100" w:beforeAutospacing="1" w:after="100" w:afterAutospacing="1"/>
    </w:pPr>
  </w:style>
  <w:style w:type="character" w:customStyle="1" w:styleId="c0">
    <w:name w:val="c0"/>
    <w:basedOn w:val="a0"/>
    <w:rsid w:val="005A1BD5"/>
  </w:style>
  <w:style w:type="character" w:customStyle="1" w:styleId="c31">
    <w:name w:val="c31"/>
    <w:basedOn w:val="a0"/>
    <w:rsid w:val="005A1BD5"/>
  </w:style>
  <w:style w:type="paragraph" w:customStyle="1" w:styleId="c15">
    <w:name w:val="c15"/>
    <w:basedOn w:val="a"/>
    <w:rsid w:val="005A1BD5"/>
    <w:pPr>
      <w:spacing w:before="100" w:beforeAutospacing="1" w:after="100" w:afterAutospacing="1"/>
    </w:pPr>
  </w:style>
  <w:style w:type="character" w:customStyle="1" w:styleId="c18">
    <w:name w:val="c18"/>
    <w:basedOn w:val="a0"/>
    <w:rsid w:val="005A1BD5"/>
  </w:style>
  <w:style w:type="paragraph" w:customStyle="1" w:styleId="c34">
    <w:name w:val="c34"/>
    <w:basedOn w:val="a"/>
    <w:rsid w:val="005A1BD5"/>
    <w:pPr>
      <w:spacing w:before="100" w:beforeAutospacing="1" w:after="100" w:afterAutospacing="1"/>
    </w:pPr>
  </w:style>
  <w:style w:type="character" w:customStyle="1" w:styleId="c19">
    <w:name w:val="c19"/>
    <w:basedOn w:val="a0"/>
    <w:rsid w:val="005A1BD5"/>
  </w:style>
  <w:style w:type="character" w:customStyle="1" w:styleId="c6">
    <w:name w:val="c6"/>
    <w:basedOn w:val="a0"/>
    <w:rsid w:val="005A1BD5"/>
  </w:style>
  <w:style w:type="character" w:customStyle="1" w:styleId="c11">
    <w:name w:val="c11"/>
    <w:basedOn w:val="a0"/>
    <w:rsid w:val="005A1BD5"/>
  </w:style>
  <w:style w:type="paragraph" w:customStyle="1" w:styleId="11">
    <w:name w:val="Обычный1"/>
    <w:basedOn w:val="a"/>
    <w:rsid w:val="005A1BD5"/>
    <w:pPr>
      <w:widowControl w:val="0"/>
      <w:suppressAutoHyphens/>
      <w:autoSpaceDE w:val="0"/>
    </w:pPr>
    <w:rPr>
      <w:color w:val="000000"/>
      <w:kern w:val="1"/>
      <w:lang w:eastAsia="hi-IN" w:bidi="hi-IN"/>
    </w:rPr>
  </w:style>
  <w:style w:type="paragraph" w:customStyle="1" w:styleId="TableParagraph">
    <w:name w:val="Table Paragraph"/>
    <w:basedOn w:val="a"/>
    <w:uiPriority w:val="1"/>
    <w:qFormat/>
    <w:rsid w:val="00405263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Style14">
    <w:name w:val="Style14"/>
    <w:basedOn w:val="a"/>
    <w:rsid w:val="00791ECE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61">
    <w:name w:val="Font Style61"/>
    <w:uiPriority w:val="99"/>
    <w:rsid w:val="00ED3D28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D3D28"/>
    <w:pPr>
      <w:widowControl w:val="0"/>
      <w:autoSpaceDE w:val="0"/>
      <w:autoSpaceDN w:val="0"/>
      <w:adjustRightInd w:val="0"/>
      <w:spacing w:line="278" w:lineRule="exact"/>
      <w:ind w:firstLine="710"/>
    </w:pPr>
  </w:style>
  <w:style w:type="character" w:customStyle="1" w:styleId="FontStyle58">
    <w:name w:val="Font Style58"/>
    <w:uiPriority w:val="99"/>
    <w:rsid w:val="00ED3D28"/>
    <w:rPr>
      <w:rFonts w:ascii="Arial" w:hAnsi="Arial" w:cs="Arial"/>
      <w:b/>
      <w:bCs/>
      <w:sz w:val="22"/>
      <w:szCs w:val="22"/>
    </w:rPr>
  </w:style>
  <w:style w:type="character" w:customStyle="1" w:styleId="FontStyle79">
    <w:name w:val="Font Style79"/>
    <w:uiPriority w:val="99"/>
    <w:rsid w:val="00ED3D28"/>
    <w:rPr>
      <w:rFonts w:ascii="Arial" w:hAnsi="Arial" w:cs="Arial"/>
      <w:b/>
      <w:bCs/>
      <w:i/>
      <w:iCs/>
      <w:sz w:val="22"/>
      <w:szCs w:val="22"/>
    </w:rPr>
  </w:style>
  <w:style w:type="character" w:customStyle="1" w:styleId="12">
    <w:name w:val="Заголовок №1 (2)_"/>
    <w:basedOn w:val="a0"/>
    <w:link w:val="120"/>
    <w:rsid w:val="005173B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5">
    <w:name w:val="Сноска (2)_"/>
    <w:basedOn w:val="a0"/>
    <w:link w:val="26"/>
    <w:rsid w:val="005173B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f8">
    <w:name w:val="Основной текст_"/>
    <w:basedOn w:val="a0"/>
    <w:link w:val="33"/>
    <w:rsid w:val="005173B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f9">
    <w:name w:val="Основной текст + Полужирный"/>
    <w:basedOn w:val="af8"/>
    <w:rsid w:val="005173B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a">
    <w:name w:val="Основной текст + Полужирный;Курсив"/>
    <w:basedOn w:val="af8"/>
    <w:rsid w:val="005173BF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5173BF"/>
    <w:pPr>
      <w:shd w:val="clear" w:color="auto" w:fill="FFFFFF"/>
      <w:spacing w:after="360" w:line="0" w:lineRule="atLeast"/>
      <w:outlineLvl w:val="0"/>
    </w:pPr>
    <w:rPr>
      <w:sz w:val="27"/>
      <w:szCs w:val="27"/>
      <w:lang w:eastAsia="en-US"/>
    </w:rPr>
  </w:style>
  <w:style w:type="paragraph" w:customStyle="1" w:styleId="26">
    <w:name w:val="Сноска (2)"/>
    <w:basedOn w:val="a"/>
    <w:link w:val="25"/>
    <w:rsid w:val="005173BF"/>
    <w:pPr>
      <w:shd w:val="clear" w:color="auto" w:fill="FFFFFF"/>
      <w:spacing w:before="360" w:line="322" w:lineRule="exact"/>
    </w:pPr>
    <w:rPr>
      <w:sz w:val="27"/>
      <w:szCs w:val="27"/>
      <w:lang w:eastAsia="en-US"/>
    </w:rPr>
  </w:style>
  <w:style w:type="paragraph" w:customStyle="1" w:styleId="33">
    <w:name w:val="Основной текст3"/>
    <w:basedOn w:val="a"/>
    <w:link w:val="af8"/>
    <w:rsid w:val="005173BF"/>
    <w:pPr>
      <w:shd w:val="clear" w:color="auto" w:fill="FFFFFF"/>
      <w:spacing w:before="360" w:after="540" w:line="322" w:lineRule="exact"/>
      <w:jc w:val="both"/>
    </w:pPr>
    <w:rPr>
      <w:sz w:val="27"/>
      <w:szCs w:val="27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470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learning-lesson-detail-block">
    <w:name w:val="learning-lesson-detail-block"/>
    <w:basedOn w:val="a0"/>
    <w:rsid w:val="008470D7"/>
  </w:style>
  <w:style w:type="character" w:customStyle="1" w:styleId="learning-lesson-detail-word">
    <w:name w:val="learning-lesson-detail-word"/>
    <w:basedOn w:val="a0"/>
    <w:rsid w:val="008470D7"/>
  </w:style>
  <w:style w:type="character" w:customStyle="1" w:styleId="path">
    <w:name w:val="path"/>
    <w:basedOn w:val="a0"/>
    <w:rsid w:val="008470D7"/>
  </w:style>
  <w:style w:type="character" w:customStyle="1" w:styleId="20">
    <w:name w:val="Заголовок 2 Знак"/>
    <w:basedOn w:val="a0"/>
    <w:link w:val="2"/>
    <w:uiPriority w:val="9"/>
    <w:semiHidden/>
    <w:rsid w:val="00F6064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606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1"/>
    <w:qFormat/>
    <w:rsid w:val="00F60646"/>
    <w:pPr>
      <w:widowControl w:val="0"/>
      <w:autoSpaceDE w:val="0"/>
      <w:autoSpaceDN w:val="0"/>
      <w:spacing w:line="322" w:lineRule="exact"/>
      <w:ind w:left="138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7991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5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4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6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9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3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3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0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9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37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8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9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99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6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115405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2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7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0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9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1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3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0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4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6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3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5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5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2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836570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8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3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6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4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9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6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4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98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747085">
              <w:marLeft w:val="0"/>
              <w:marRight w:val="0"/>
              <w:marTop w:val="375"/>
              <w:marBottom w:val="375"/>
              <w:divBdr>
                <w:top w:val="single" w:sz="6" w:space="14" w:color="E4EEFB"/>
                <w:left w:val="single" w:sz="6" w:space="31" w:color="E4EEFB"/>
                <w:bottom w:val="single" w:sz="6" w:space="18" w:color="E4EEFB"/>
                <w:right w:val="single" w:sz="6" w:space="23" w:color="E4EEFB"/>
              </w:divBdr>
            </w:div>
            <w:div w:id="3180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1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0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81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5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3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8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48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34258">
              <w:marLeft w:val="0"/>
              <w:marRight w:val="0"/>
              <w:marTop w:val="375"/>
              <w:marBottom w:val="375"/>
              <w:divBdr>
                <w:top w:val="single" w:sz="6" w:space="14" w:color="E4EEFB"/>
                <w:left w:val="single" w:sz="6" w:space="31" w:color="E4EEFB"/>
                <w:bottom w:val="single" w:sz="6" w:space="18" w:color="E4EEFB"/>
                <w:right w:val="single" w:sz="6" w:space="23" w:color="E4EEFB"/>
              </w:divBdr>
            </w:div>
          </w:divsChild>
        </w:div>
      </w:divsChild>
    </w:div>
    <w:div w:id="1972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6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radv.ru/mobile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29</Pages>
  <Words>10003</Words>
  <Characters>57018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Пользователь22</cp:lastModifiedBy>
  <cp:revision>80</cp:revision>
  <cp:lastPrinted>2023-11-21T04:07:00Z</cp:lastPrinted>
  <dcterms:created xsi:type="dcterms:W3CDTF">2023-10-23T15:50:00Z</dcterms:created>
  <dcterms:modified xsi:type="dcterms:W3CDTF">2026-01-29T10:37:00Z</dcterms:modified>
</cp:coreProperties>
</file>